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A88F" w14:textId="77777777" w:rsidR="001D253D" w:rsidRPr="001A7DDE" w:rsidRDefault="001D253D" w:rsidP="00A14902">
      <w:pPr>
        <w:spacing w:line="276" w:lineRule="auto"/>
        <w:jc w:val="center"/>
        <w:rPr>
          <w:b/>
          <w:bCs/>
          <w:color w:val="000000"/>
        </w:rPr>
      </w:pPr>
      <w:r w:rsidRPr="001A7DDE">
        <w:rPr>
          <w:b/>
          <w:bCs/>
          <w:color w:val="000000"/>
        </w:rPr>
        <w:t xml:space="preserve">Przedmiotowe zasady oceniania z </w:t>
      </w:r>
      <w:r w:rsidR="00CF4A13" w:rsidRPr="001A7DDE">
        <w:rPr>
          <w:b/>
          <w:bCs/>
          <w:color w:val="000000"/>
        </w:rPr>
        <w:t xml:space="preserve">religii </w:t>
      </w:r>
    </w:p>
    <w:p w14:paraId="49D24B98" w14:textId="77777777" w:rsidR="001D253D" w:rsidRPr="001A7DDE" w:rsidRDefault="001D253D" w:rsidP="00A14902">
      <w:pPr>
        <w:spacing w:line="276" w:lineRule="auto"/>
        <w:jc w:val="center"/>
        <w:rPr>
          <w:b/>
        </w:rPr>
      </w:pPr>
      <w:r w:rsidRPr="001A7DDE">
        <w:rPr>
          <w:b/>
        </w:rPr>
        <w:t>Publiczn</w:t>
      </w:r>
      <w:r w:rsidR="00C60BCD" w:rsidRPr="001A7DDE">
        <w:rPr>
          <w:b/>
        </w:rPr>
        <w:t>a</w:t>
      </w:r>
      <w:r w:rsidRPr="001A7DDE">
        <w:rPr>
          <w:b/>
        </w:rPr>
        <w:t xml:space="preserve"> </w:t>
      </w:r>
      <w:r w:rsidR="00C60BCD" w:rsidRPr="001A7DDE">
        <w:rPr>
          <w:b/>
        </w:rPr>
        <w:t>Szkoła</w:t>
      </w:r>
      <w:r w:rsidRPr="001A7DDE">
        <w:rPr>
          <w:b/>
        </w:rPr>
        <w:t xml:space="preserve"> Podstawow</w:t>
      </w:r>
      <w:r w:rsidR="00C60BCD" w:rsidRPr="001A7DDE">
        <w:rPr>
          <w:b/>
        </w:rPr>
        <w:t>a</w:t>
      </w:r>
      <w:r w:rsidRPr="001A7DDE">
        <w:rPr>
          <w:b/>
        </w:rPr>
        <w:t xml:space="preserve"> im. Ojca Świętego Jana Pawła II w Starej Błotnicy</w:t>
      </w:r>
    </w:p>
    <w:p w14:paraId="6B2C2A99" w14:textId="7DFD2C15" w:rsidR="00A14902" w:rsidRPr="001A7DDE" w:rsidRDefault="00A14902" w:rsidP="00A14902">
      <w:pPr>
        <w:spacing w:line="276" w:lineRule="auto"/>
        <w:jc w:val="center"/>
        <w:rPr>
          <w:b/>
        </w:rPr>
      </w:pPr>
      <w:r w:rsidRPr="001A7DDE">
        <w:rPr>
          <w:b/>
          <w:bCs/>
          <w:color w:val="000000"/>
        </w:rPr>
        <w:t>klas</w:t>
      </w:r>
      <w:r w:rsidR="0064424E" w:rsidRPr="001A7DDE">
        <w:rPr>
          <w:b/>
          <w:bCs/>
          <w:color w:val="000000"/>
        </w:rPr>
        <w:t>a</w:t>
      </w:r>
      <w:r w:rsidRPr="001A7DDE">
        <w:rPr>
          <w:b/>
          <w:bCs/>
          <w:color w:val="000000"/>
        </w:rPr>
        <w:t xml:space="preserve"> </w:t>
      </w:r>
      <w:r w:rsidR="001D689A" w:rsidRPr="001A7DDE">
        <w:rPr>
          <w:b/>
          <w:bCs/>
          <w:color w:val="000000"/>
        </w:rPr>
        <w:t>VI</w:t>
      </w:r>
      <w:r w:rsidR="008C000A" w:rsidRPr="001A7DDE">
        <w:rPr>
          <w:b/>
          <w:bCs/>
          <w:color w:val="000000"/>
        </w:rPr>
        <w:t>I</w:t>
      </w:r>
      <w:r w:rsidR="009B47E8" w:rsidRPr="001A7DDE">
        <w:rPr>
          <w:b/>
          <w:bCs/>
          <w:color w:val="000000"/>
        </w:rPr>
        <w:t>I</w:t>
      </w:r>
      <w:r w:rsidR="00140754" w:rsidRPr="001A7DDE">
        <w:rPr>
          <w:b/>
          <w:bCs/>
          <w:color w:val="000000"/>
        </w:rPr>
        <w:t xml:space="preserve"> </w:t>
      </w:r>
      <w:r w:rsidR="00140754" w:rsidRPr="001A7DDE">
        <w:rPr>
          <w:b/>
        </w:rPr>
        <w:t>na rok szklony 202</w:t>
      </w:r>
      <w:r w:rsidR="001A7DDE" w:rsidRPr="001A7DDE">
        <w:rPr>
          <w:b/>
        </w:rPr>
        <w:t>1</w:t>
      </w:r>
      <w:r w:rsidR="00140754" w:rsidRPr="001A7DDE">
        <w:rPr>
          <w:b/>
        </w:rPr>
        <w:t>/202</w:t>
      </w:r>
      <w:r w:rsidR="001A7DDE" w:rsidRPr="001A7DDE">
        <w:rPr>
          <w:b/>
        </w:rPr>
        <w:t>2</w:t>
      </w:r>
    </w:p>
    <w:p w14:paraId="74912DBE" w14:textId="77777777" w:rsidR="001A7DDE" w:rsidRPr="001A7DDE" w:rsidRDefault="001A7DDE" w:rsidP="00A14902">
      <w:pPr>
        <w:spacing w:line="276" w:lineRule="auto"/>
        <w:jc w:val="center"/>
        <w:rPr>
          <w:b/>
          <w:bCs/>
          <w:color w:val="000000"/>
        </w:rPr>
      </w:pPr>
    </w:p>
    <w:p w14:paraId="186B0F31" w14:textId="77777777" w:rsidR="00E81C7D" w:rsidRPr="001A7DDE" w:rsidRDefault="00E81C7D" w:rsidP="00E81C7D">
      <w:pPr>
        <w:tabs>
          <w:tab w:val="right" w:pos="9073"/>
        </w:tabs>
      </w:pPr>
      <w:r w:rsidRPr="001A7DDE">
        <w:tab/>
        <w:t xml:space="preserve">Ocenę z religii ustalamy w oparciu o kryteria poznawcze, kształcące i wychowawcze.                      </w:t>
      </w:r>
    </w:p>
    <w:p w14:paraId="5E329BF2" w14:textId="77777777" w:rsidR="00E81C7D" w:rsidRPr="001A7DDE" w:rsidRDefault="00E81C7D" w:rsidP="00E81C7D">
      <w:pPr>
        <w:tabs>
          <w:tab w:val="center" w:pos="3258"/>
        </w:tabs>
        <w:rPr>
          <w:b/>
        </w:rPr>
      </w:pPr>
    </w:p>
    <w:p w14:paraId="56958840" w14:textId="77777777" w:rsidR="00E81C7D" w:rsidRPr="001A7DDE" w:rsidRDefault="00E81C7D" w:rsidP="00E81C7D">
      <w:pPr>
        <w:tabs>
          <w:tab w:val="center" w:pos="3258"/>
        </w:tabs>
        <w:rPr>
          <w:b/>
        </w:rPr>
      </w:pPr>
      <w:r w:rsidRPr="001A7DDE">
        <w:rPr>
          <w:b/>
        </w:rPr>
        <w:t xml:space="preserve">W ocenianiu z religii obowiązują poniższe zasady: </w:t>
      </w:r>
    </w:p>
    <w:p w14:paraId="4198EA53" w14:textId="77777777" w:rsidR="00E81C7D" w:rsidRPr="001A7DDE" w:rsidRDefault="00E81C7D" w:rsidP="00A6068C">
      <w:pPr>
        <w:numPr>
          <w:ilvl w:val="0"/>
          <w:numId w:val="6"/>
        </w:numPr>
        <w:spacing w:after="14" w:line="248" w:lineRule="auto"/>
        <w:ind w:hanging="360"/>
      </w:pPr>
      <w:r w:rsidRPr="001A7DDE">
        <w:t xml:space="preserve">Obiektywność – zastosowanie jednolitych norm i kryteriów oceniania. </w:t>
      </w:r>
    </w:p>
    <w:p w14:paraId="22623B49" w14:textId="77777777" w:rsidR="00E81C7D" w:rsidRPr="001A7DDE" w:rsidRDefault="00E81C7D" w:rsidP="00A6068C">
      <w:pPr>
        <w:numPr>
          <w:ilvl w:val="0"/>
          <w:numId w:val="6"/>
        </w:numPr>
        <w:spacing w:after="14" w:line="248" w:lineRule="auto"/>
        <w:ind w:hanging="360"/>
      </w:pPr>
      <w:r w:rsidRPr="001A7DDE">
        <w:t xml:space="preserve">Jawność – podawanie na bieżąco wyników pracy ucznia </w:t>
      </w:r>
      <w:r w:rsidR="00B84360" w:rsidRPr="001A7DDE">
        <w:t xml:space="preserve">i umieszczenie ich w </w:t>
      </w:r>
      <w:proofErr w:type="spellStart"/>
      <w:r w:rsidR="00B84360" w:rsidRPr="001A7DDE">
        <w:t>Librusie</w:t>
      </w:r>
      <w:proofErr w:type="spellEnd"/>
    </w:p>
    <w:p w14:paraId="2D891DC9" w14:textId="77777777" w:rsidR="00E81C7D" w:rsidRPr="001A7DDE" w:rsidRDefault="00E81C7D" w:rsidP="00A6068C">
      <w:pPr>
        <w:numPr>
          <w:ilvl w:val="0"/>
          <w:numId w:val="6"/>
        </w:numPr>
        <w:spacing w:after="14" w:line="248" w:lineRule="auto"/>
        <w:ind w:hanging="360"/>
      </w:pPr>
      <w:r w:rsidRPr="001A7DDE">
        <w:t xml:space="preserve">Instruktywność – wskazanie na występujące braki. </w:t>
      </w:r>
    </w:p>
    <w:p w14:paraId="00487FB1" w14:textId="77777777" w:rsidR="007F5471" w:rsidRPr="001A7DDE" w:rsidRDefault="00E81C7D" w:rsidP="00A6068C">
      <w:pPr>
        <w:numPr>
          <w:ilvl w:val="0"/>
          <w:numId w:val="6"/>
        </w:numPr>
        <w:spacing w:after="14" w:line="248" w:lineRule="auto"/>
        <w:ind w:hanging="360"/>
      </w:pPr>
      <w:r w:rsidRPr="001A7DDE">
        <w:t xml:space="preserve">Mobilizacja do dalszej pracy. </w:t>
      </w:r>
    </w:p>
    <w:p w14:paraId="78574A57" w14:textId="77777777" w:rsidR="00E81C7D" w:rsidRPr="001A7DDE" w:rsidRDefault="00E81C7D" w:rsidP="00E81C7D">
      <w:pPr>
        <w:spacing w:line="259" w:lineRule="auto"/>
      </w:pPr>
      <w:r w:rsidRPr="001A7DDE">
        <w:t xml:space="preserve"> </w:t>
      </w:r>
    </w:p>
    <w:p w14:paraId="47CBEFC8" w14:textId="77777777" w:rsidR="00E81C7D" w:rsidRPr="001A7DDE" w:rsidRDefault="00E81C7D" w:rsidP="00E81C7D">
      <w:pPr>
        <w:tabs>
          <w:tab w:val="center" w:pos="3558"/>
        </w:tabs>
        <w:rPr>
          <w:b/>
        </w:rPr>
      </w:pPr>
      <w:r w:rsidRPr="001A7DDE">
        <w:t xml:space="preserve"> </w:t>
      </w:r>
      <w:r w:rsidRPr="001A7DDE">
        <w:rPr>
          <w:b/>
        </w:rPr>
        <w:t xml:space="preserve">Prowadzenie zróżnicowanych form i rodzajów kontroli: </w:t>
      </w:r>
    </w:p>
    <w:p w14:paraId="75BA9D66" w14:textId="77777777" w:rsidR="00E81C7D" w:rsidRPr="001A7DDE" w:rsidRDefault="00E81C7D" w:rsidP="00A6068C">
      <w:pPr>
        <w:numPr>
          <w:ilvl w:val="0"/>
          <w:numId w:val="7"/>
        </w:numPr>
        <w:spacing w:after="14" w:line="248" w:lineRule="auto"/>
        <w:ind w:hanging="360"/>
      </w:pPr>
      <w:r w:rsidRPr="001A7DDE">
        <w:t xml:space="preserve">Kontrola wstępna (dokonanie diagnozy wiedzy i umiejętności w początkowej fazie kształcenia). </w:t>
      </w:r>
    </w:p>
    <w:p w14:paraId="133558C7" w14:textId="77777777" w:rsidR="00E81C7D" w:rsidRPr="001A7DDE" w:rsidRDefault="00E81C7D" w:rsidP="00A6068C">
      <w:pPr>
        <w:numPr>
          <w:ilvl w:val="0"/>
          <w:numId w:val="7"/>
        </w:numPr>
        <w:spacing w:after="14" w:line="248" w:lineRule="auto"/>
        <w:ind w:hanging="360"/>
      </w:pPr>
      <w:r w:rsidRPr="001A7DDE">
        <w:t xml:space="preserve">Kontrola bieżąca (sprawdzanie w trakcie trwania procesu kształcenia). </w:t>
      </w:r>
    </w:p>
    <w:p w14:paraId="009B948D" w14:textId="77777777" w:rsidR="00E81C7D" w:rsidRPr="001A7DDE" w:rsidRDefault="00E81C7D" w:rsidP="00A6068C">
      <w:pPr>
        <w:numPr>
          <w:ilvl w:val="0"/>
          <w:numId w:val="7"/>
        </w:numPr>
        <w:spacing w:after="14" w:line="248" w:lineRule="auto"/>
        <w:ind w:hanging="360"/>
      </w:pPr>
      <w:r w:rsidRPr="001A7DDE">
        <w:t xml:space="preserve">Kontrola końcowa (dotyczy zakończonego etapu kształcenia). </w:t>
      </w:r>
    </w:p>
    <w:p w14:paraId="6B9E98EC" w14:textId="77777777" w:rsidR="00E81C7D" w:rsidRPr="001A7DDE" w:rsidRDefault="00E81C7D" w:rsidP="00A6068C">
      <w:pPr>
        <w:numPr>
          <w:ilvl w:val="0"/>
          <w:numId w:val="7"/>
        </w:numPr>
        <w:spacing w:after="14" w:line="248" w:lineRule="auto"/>
        <w:ind w:hanging="360"/>
      </w:pPr>
      <w:r w:rsidRPr="001A7DDE">
        <w:t xml:space="preserve">Kontrola dystansowa (zbadanie trwałości wyników po pewnym okresie od zakończenia procesu). </w:t>
      </w:r>
    </w:p>
    <w:p w14:paraId="3E5D7C50" w14:textId="77777777" w:rsidR="00E81C7D" w:rsidRPr="001A7DDE" w:rsidRDefault="00E81C7D" w:rsidP="00E81C7D">
      <w:pPr>
        <w:spacing w:line="259" w:lineRule="auto"/>
      </w:pPr>
      <w:r w:rsidRPr="001A7DDE">
        <w:t xml:space="preserve"> </w:t>
      </w:r>
    </w:p>
    <w:p w14:paraId="2376E1B4" w14:textId="77777777" w:rsidR="00E81C7D" w:rsidRPr="001A7DDE" w:rsidRDefault="00E81C7D" w:rsidP="00E81C7D">
      <w:pPr>
        <w:tabs>
          <w:tab w:val="center" w:pos="1908"/>
        </w:tabs>
        <w:rPr>
          <w:b/>
        </w:rPr>
      </w:pPr>
      <w:r w:rsidRPr="001A7DDE">
        <w:t xml:space="preserve"> </w:t>
      </w:r>
      <w:r w:rsidRPr="001A7DDE">
        <w:rPr>
          <w:b/>
        </w:rPr>
        <w:t xml:space="preserve">Metody kontroli i ocen: </w:t>
      </w:r>
    </w:p>
    <w:p w14:paraId="22BD8BA9" w14:textId="77777777" w:rsidR="00E81C7D" w:rsidRPr="001A7DDE" w:rsidRDefault="00E81C7D" w:rsidP="00A6068C">
      <w:pPr>
        <w:numPr>
          <w:ilvl w:val="0"/>
          <w:numId w:val="8"/>
        </w:numPr>
        <w:spacing w:after="14" w:line="248" w:lineRule="auto"/>
        <w:ind w:hanging="360"/>
      </w:pPr>
      <w:r w:rsidRPr="001A7DDE">
        <w:t xml:space="preserve">Konwencjonalne (bieżąca kontrola, prace pisemne, posługiwanie się książką, ćwiczenia praktyczne, kontrola graficzna, obserwacja uczniów w toku ich pracy itp.). </w:t>
      </w:r>
    </w:p>
    <w:p w14:paraId="5CA3A0FE" w14:textId="77777777" w:rsidR="00E81C7D" w:rsidRPr="001A7DDE" w:rsidRDefault="00E81C7D" w:rsidP="00A6068C">
      <w:pPr>
        <w:numPr>
          <w:ilvl w:val="0"/>
          <w:numId w:val="8"/>
        </w:numPr>
        <w:spacing w:after="14" w:line="248" w:lineRule="auto"/>
        <w:ind w:hanging="360"/>
      </w:pPr>
      <w:r w:rsidRPr="001A7DDE">
        <w:t xml:space="preserve">Techniczne sposoby kontrolowania procesu dydaktycznego (kontrola i ocena przy pomocy zróżnicowanych zadań testowych). </w:t>
      </w:r>
    </w:p>
    <w:p w14:paraId="0C641EDF" w14:textId="77777777" w:rsidR="00E81C7D" w:rsidRPr="001A7DDE" w:rsidRDefault="00E81C7D" w:rsidP="00E81C7D">
      <w:pPr>
        <w:spacing w:line="259" w:lineRule="auto"/>
      </w:pPr>
      <w:r w:rsidRPr="001A7DDE">
        <w:t xml:space="preserve"> </w:t>
      </w:r>
    </w:p>
    <w:p w14:paraId="78010861" w14:textId="77777777" w:rsidR="00E81C7D" w:rsidRPr="001A7DDE" w:rsidRDefault="00E81C7D" w:rsidP="00E81C7D">
      <w:pPr>
        <w:tabs>
          <w:tab w:val="center" w:pos="1692"/>
        </w:tabs>
        <w:rPr>
          <w:b/>
        </w:rPr>
      </w:pPr>
      <w:r w:rsidRPr="001A7DDE">
        <w:t xml:space="preserve"> </w:t>
      </w:r>
      <w:r w:rsidRPr="001A7DDE">
        <w:rPr>
          <w:b/>
        </w:rPr>
        <w:t xml:space="preserve">Sposoby oceniania: </w:t>
      </w:r>
    </w:p>
    <w:p w14:paraId="5AAB7A5B" w14:textId="77777777" w:rsidR="00E81C7D" w:rsidRPr="001A7DDE" w:rsidRDefault="00E81C7D" w:rsidP="00A6068C">
      <w:pPr>
        <w:pStyle w:val="Akapitzlist"/>
        <w:numPr>
          <w:ilvl w:val="1"/>
          <w:numId w:val="1"/>
        </w:numPr>
        <w:tabs>
          <w:tab w:val="left" w:pos="709"/>
          <w:tab w:val="center" w:pos="3239"/>
        </w:tabs>
        <w:ind w:left="284"/>
      </w:pPr>
      <w:r w:rsidRPr="001A7DDE">
        <w:t xml:space="preserve">Wartościowanie gestem, słowem, mimiką, stopniem. </w:t>
      </w:r>
    </w:p>
    <w:p w14:paraId="7F81DE7B" w14:textId="77777777" w:rsidR="007F5471" w:rsidRPr="001A7DDE" w:rsidRDefault="007F5471" w:rsidP="00A6068C">
      <w:pPr>
        <w:numPr>
          <w:ilvl w:val="1"/>
          <w:numId w:val="1"/>
        </w:numPr>
        <w:ind w:left="284" w:firstLine="4"/>
      </w:pPr>
      <w:r w:rsidRPr="001A7DDE">
        <w:t xml:space="preserve">Ocenianiu podlegać będą: </w:t>
      </w:r>
    </w:p>
    <w:p w14:paraId="34410454" w14:textId="77777777" w:rsidR="007F5471" w:rsidRPr="001A7DDE" w:rsidRDefault="007F5471" w:rsidP="00A6068C">
      <w:pPr>
        <w:numPr>
          <w:ilvl w:val="1"/>
          <w:numId w:val="2"/>
        </w:numPr>
        <w:ind w:hanging="360"/>
      </w:pPr>
      <w:r w:rsidRPr="001A7DDE">
        <w:t xml:space="preserve">przyrost umiejętności i wiedzy ucznia, </w:t>
      </w:r>
    </w:p>
    <w:p w14:paraId="3D4FD6DE" w14:textId="77777777" w:rsidR="007F5471" w:rsidRPr="001A7DDE" w:rsidRDefault="007F5471" w:rsidP="00A6068C">
      <w:pPr>
        <w:numPr>
          <w:ilvl w:val="1"/>
          <w:numId w:val="2"/>
        </w:numPr>
        <w:ind w:hanging="360"/>
      </w:pPr>
      <w:r w:rsidRPr="001A7DDE">
        <w:t xml:space="preserve">wkład pracy ucznia i jego zaangażowanie, </w:t>
      </w:r>
    </w:p>
    <w:p w14:paraId="3AF2E002" w14:textId="77777777" w:rsidR="007F5471" w:rsidRPr="001A7DDE" w:rsidRDefault="007F5471" w:rsidP="00A6068C">
      <w:pPr>
        <w:numPr>
          <w:ilvl w:val="1"/>
          <w:numId w:val="2"/>
        </w:numPr>
        <w:ind w:hanging="360"/>
      </w:pPr>
      <w:r w:rsidRPr="001A7DDE">
        <w:t xml:space="preserve">przejmowanie własnej inicjatywy, </w:t>
      </w:r>
    </w:p>
    <w:p w14:paraId="12889302" w14:textId="77777777" w:rsidR="007F5471" w:rsidRPr="001A7DDE" w:rsidRDefault="007F5471" w:rsidP="00A6068C">
      <w:pPr>
        <w:numPr>
          <w:ilvl w:val="1"/>
          <w:numId w:val="2"/>
        </w:numPr>
        <w:ind w:hanging="360"/>
      </w:pPr>
      <w:r w:rsidRPr="001A7DDE">
        <w:t xml:space="preserve">umiejętność pracy samodzielnej i zespołowej. </w:t>
      </w:r>
    </w:p>
    <w:p w14:paraId="1C7C64E2" w14:textId="77777777" w:rsidR="007F5471" w:rsidRPr="001A7DDE" w:rsidRDefault="007F5471" w:rsidP="00A6068C">
      <w:pPr>
        <w:numPr>
          <w:ilvl w:val="1"/>
          <w:numId w:val="1"/>
        </w:numPr>
        <w:ind w:hanging="360"/>
      </w:pPr>
      <w:r w:rsidRPr="001A7DDE">
        <w:t xml:space="preserve">Katecheta na początku każdego roku szkolnego informuje uczniów o wymaganiach edukacyjnych wynikających z realizowanego przez siebie programu nauczania oraz o sposobach sprawdzania osiągnięć edukacyjnych uczniów. </w:t>
      </w:r>
    </w:p>
    <w:p w14:paraId="6B36EB92" w14:textId="77777777" w:rsidR="007F5471" w:rsidRPr="001A7DDE" w:rsidRDefault="007F5471" w:rsidP="00A6068C">
      <w:pPr>
        <w:numPr>
          <w:ilvl w:val="1"/>
          <w:numId w:val="1"/>
        </w:numPr>
        <w:ind w:hanging="360"/>
      </w:pPr>
      <w:r w:rsidRPr="001A7DDE">
        <w:lastRenderedPageBreak/>
        <w:t xml:space="preserve">Katecheta jest zobowiązany, na podstawie opinii lub orzeczenia poradni psychologiczno-pedagogicznej, dostosować wymagania edukacyjne do indywidualnych potrzeb psychofizycznych i edukacyjnych ucznia u którego stwierdzono deficyty rozwojowe lub specyficzne trudności w uczeniu się uniemożliwiające sprostanie wymaganiom edukacyjnym. </w:t>
      </w:r>
    </w:p>
    <w:p w14:paraId="34F82618" w14:textId="77777777" w:rsidR="007F5471" w:rsidRPr="001A7DDE" w:rsidRDefault="007F5471" w:rsidP="00A6068C">
      <w:pPr>
        <w:numPr>
          <w:ilvl w:val="1"/>
          <w:numId w:val="1"/>
        </w:numPr>
        <w:ind w:hanging="360"/>
      </w:pPr>
      <w:r w:rsidRPr="001A7DDE">
        <w:t xml:space="preserve">Wymagania programowe formułowane są zgodnie z Podstawą Programową. </w:t>
      </w:r>
    </w:p>
    <w:p w14:paraId="2EDA297B" w14:textId="77777777" w:rsidR="007F5471" w:rsidRPr="001A7DDE" w:rsidRDefault="007F5471" w:rsidP="00A6068C">
      <w:pPr>
        <w:numPr>
          <w:ilvl w:val="1"/>
          <w:numId w:val="1"/>
        </w:numPr>
        <w:ind w:hanging="360"/>
      </w:pPr>
      <w:r w:rsidRPr="001A7DDE">
        <w:t xml:space="preserve">Promuje się systematyczne ocenianie w ciągu okresów połączone z możliwością poprawiania. Przy poprawie ocena poprawiona jest uważana za ostateczną. </w:t>
      </w:r>
    </w:p>
    <w:p w14:paraId="02762775" w14:textId="77777777" w:rsidR="007F5471" w:rsidRPr="001A7DDE" w:rsidRDefault="007F5471" w:rsidP="00A6068C">
      <w:pPr>
        <w:numPr>
          <w:ilvl w:val="1"/>
          <w:numId w:val="1"/>
        </w:numPr>
        <w:ind w:hanging="360"/>
      </w:pPr>
      <w:r w:rsidRPr="001A7DDE">
        <w:t xml:space="preserve">Uczeń ma możliwość poprawy oceny śródrocznej lub rocznej o stopień wyższy  z przedmiotu według procedur zapisanych w Statucie Szkoły. </w:t>
      </w:r>
    </w:p>
    <w:p w14:paraId="09D469D5" w14:textId="77777777" w:rsidR="007F5471" w:rsidRPr="001A7DDE" w:rsidRDefault="007F5471" w:rsidP="00942A44">
      <w:pPr>
        <w:tabs>
          <w:tab w:val="center" w:pos="3239"/>
        </w:tabs>
      </w:pPr>
    </w:p>
    <w:p w14:paraId="34ECB7F2" w14:textId="77777777" w:rsidR="00E81C7D" w:rsidRPr="001A7DDE" w:rsidRDefault="00E81C7D" w:rsidP="00942A44">
      <w:pPr>
        <w:tabs>
          <w:tab w:val="center" w:pos="3030"/>
        </w:tabs>
        <w:rPr>
          <w:b/>
        </w:rPr>
      </w:pPr>
      <w:r w:rsidRPr="001A7DDE">
        <w:rPr>
          <w:b/>
        </w:rPr>
        <w:t xml:space="preserve"> Elementy wchodzące w zakres oceny z religii: </w:t>
      </w:r>
    </w:p>
    <w:p w14:paraId="785985C9" w14:textId="77777777" w:rsidR="00E81C7D" w:rsidRPr="001A7DDE" w:rsidRDefault="00E81C7D" w:rsidP="00A6068C">
      <w:pPr>
        <w:numPr>
          <w:ilvl w:val="0"/>
          <w:numId w:val="9"/>
        </w:numPr>
        <w:spacing w:after="14" w:line="248" w:lineRule="auto"/>
        <w:ind w:hanging="360"/>
      </w:pPr>
      <w:r w:rsidRPr="001A7DDE">
        <w:t xml:space="preserve">Ilość i jakość prezentowanych wiadomości. </w:t>
      </w:r>
    </w:p>
    <w:p w14:paraId="1D6E5A88" w14:textId="77777777" w:rsidR="00E81C7D" w:rsidRPr="001A7DDE" w:rsidRDefault="00E81C7D" w:rsidP="00A6068C">
      <w:pPr>
        <w:numPr>
          <w:ilvl w:val="0"/>
          <w:numId w:val="9"/>
        </w:numPr>
        <w:spacing w:after="14" w:line="248" w:lineRule="auto"/>
        <w:ind w:hanging="360"/>
      </w:pPr>
      <w:r w:rsidRPr="001A7DDE">
        <w:t xml:space="preserve">Zainteresowanie przedmiotem. </w:t>
      </w:r>
    </w:p>
    <w:p w14:paraId="2D93E1DC" w14:textId="77777777" w:rsidR="00E81C7D" w:rsidRPr="001A7DDE" w:rsidRDefault="00E81C7D" w:rsidP="00A6068C">
      <w:pPr>
        <w:numPr>
          <w:ilvl w:val="0"/>
          <w:numId w:val="9"/>
        </w:numPr>
        <w:spacing w:after="14" w:line="248" w:lineRule="auto"/>
        <w:ind w:hanging="360"/>
      </w:pPr>
      <w:r w:rsidRPr="001A7DDE">
        <w:t xml:space="preserve">Stosunek do przedmiotu. </w:t>
      </w:r>
    </w:p>
    <w:p w14:paraId="1D4C6F38" w14:textId="77777777" w:rsidR="00E81C7D" w:rsidRPr="001A7DDE" w:rsidRDefault="00E81C7D" w:rsidP="00A6068C">
      <w:pPr>
        <w:numPr>
          <w:ilvl w:val="0"/>
          <w:numId w:val="9"/>
        </w:numPr>
        <w:spacing w:after="14" w:line="248" w:lineRule="auto"/>
        <w:ind w:hanging="360"/>
      </w:pPr>
      <w:r w:rsidRPr="001A7DDE">
        <w:t xml:space="preserve">Pilność i systematyczność. </w:t>
      </w:r>
    </w:p>
    <w:p w14:paraId="185376F6" w14:textId="77777777" w:rsidR="00E81C7D" w:rsidRPr="001A7DDE" w:rsidRDefault="00E81C7D" w:rsidP="00A6068C">
      <w:pPr>
        <w:numPr>
          <w:ilvl w:val="0"/>
          <w:numId w:val="9"/>
        </w:numPr>
        <w:spacing w:after="14" w:line="248" w:lineRule="auto"/>
        <w:ind w:hanging="360"/>
      </w:pPr>
      <w:r w:rsidRPr="001A7DDE">
        <w:t xml:space="preserve">Umiejętność zastosowania poznanych wiadomości w życiu. </w:t>
      </w:r>
    </w:p>
    <w:p w14:paraId="55077702" w14:textId="77777777" w:rsidR="00E81C7D" w:rsidRPr="001A7DDE" w:rsidRDefault="00E81C7D" w:rsidP="00A6068C">
      <w:pPr>
        <w:numPr>
          <w:ilvl w:val="0"/>
          <w:numId w:val="9"/>
        </w:numPr>
        <w:spacing w:after="14" w:line="248" w:lineRule="auto"/>
        <w:ind w:hanging="360"/>
      </w:pPr>
      <w:r w:rsidRPr="001A7DDE">
        <w:t xml:space="preserve">Postawa. </w:t>
      </w:r>
    </w:p>
    <w:p w14:paraId="1A6D780C" w14:textId="77777777" w:rsidR="00E81C7D" w:rsidRPr="001A7DDE" w:rsidRDefault="00E81C7D" w:rsidP="00E81C7D">
      <w:r w:rsidRPr="001A7DDE">
        <w:t xml:space="preserve"> </w:t>
      </w:r>
      <w:r w:rsidRPr="001A7DDE">
        <w:tab/>
        <w:t xml:space="preserve">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 </w:t>
      </w:r>
    </w:p>
    <w:p w14:paraId="74A3228C" w14:textId="77777777" w:rsidR="00E81C7D" w:rsidRPr="001A7DDE" w:rsidRDefault="00E81C7D" w:rsidP="00E81C7D">
      <w:pPr>
        <w:spacing w:line="259" w:lineRule="auto"/>
      </w:pPr>
      <w:r w:rsidRPr="001A7DDE">
        <w:t xml:space="preserve"> </w:t>
      </w:r>
    </w:p>
    <w:p w14:paraId="31714BEC" w14:textId="77777777" w:rsidR="00E81C7D" w:rsidRPr="001A7DDE" w:rsidRDefault="00E81C7D" w:rsidP="00E81C7D">
      <w:pPr>
        <w:tabs>
          <w:tab w:val="center" w:pos="1492"/>
        </w:tabs>
        <w:rPr>
          <w:b/>
        </w:rPr>
      </w:pPr>
      <w:r w:rsidRPr="001A7DDE">
        <w:t xml:space="preserve"> </w:t>
      </w:r>
      <w:r w:rsidRPr="001A7DDE">
        <w:rPr>
          <w:b/>
        </w:rPr>
        <w:t xml:space="preserve">Cele oceniania: </w:t>
      </w:r>
    </w:p>
    <w:p w14:paraId="627A6856" w14:textId="77777777" w:rsidR="00E81C7D" w:rsidRPr="001A7DDE" w:rsidRDefault="00E81C7D" w:rsidP="00A6068C">
      <w:pPr>
        <w:numPr>
          <w:ilvl w:val="0"/>
          <w:numId w:val="10"/>
        </w:numPr>
        <w:spacing w:after="14" w:line="248" w:lineRule="auto"/>
        <w:ind w:hanging="360"/>
      </w:pPr>
      <w:r w:rsidRPr="001A7DDE">
        <w:t xml:space="preserve">Informowanie ucznia o poziomie jego osiągnięć edukacyjnych. </w:t>
      </w:r>
    </w:p>
    <w:p w14:paraId="0D018FA6" w14:textId="77777777" w:rsidR="00E81C7D" w:rsidRPr="001A7DDE" w:rsidRDefault="00E81C7D" w:rsidP="00A6068C">
      <w:pPr>
        <w:numPr>
          <w:ilvl w:val="0"/>
          <w:numId w:val="10"/>
        </w:numPr>
        <w:spacing w:after="14" w:line="248" w:lineRule="auto"/>
        <w:ind w:hanging="360"/>
      </w:pPr>
      <w:r w:rsidRPr="001A7DDE">
        <w:t xml:space="preserve">Motywowanie ucznia do dalszej pracy. </w:t>
      </w:r>
    </w:p>
    <w:p w14:paraId="0FF09612" w14:textId="77777777" w:rsidR="00E81C7D" w:rsidRPr="001A7DDE" w:rsidRDefault="00E81C7D" w:rsidP="00A6068C">
      <w:pPr>
        <w:numPr>
          <w:ilvl w:val="0"/>
          <w:numId w:val="10"/>
        </w:numPr>
        <w:spacing w:after="14" w:line="248" w:lineRule="auto"/>
        <w:ind w:hanging="360"/>
      </w:pPr>
      <w:r w:rsidRPr="001A7DDE">
        <w:t xml:space="preserve">Pomaganie uczniowi w samodzielnym planowaniu jego rozwoju.  </w:t>
      </w:r>
    </w:p>
    <w:p w14:paraId="1BB9DDF3" w14:textId="77777777" w:rsidR="00E81C7D" w:rsidRPr="001A7DDE" w:rsidRDefault="00E81C7D" w:rsidP="00A6068C">
      <w:pPr>
        <w:numPr>
          <w:ilvl w:val="0"/>
          <w:numId w:val="10"/>
        </w:numPr>
        <w:spacing w:after="14" w:line="248" w:lineRule="auto"/>
        <w:ind w:hanging="360"/>
      </w:pPr>
      <w:r w:rsidRPr="001A7DDE">
        <w:t xml:space="preserve">Systematyczne informowanie rodziców (prawnych opiekunów) o postępach, trudnościach i specjalnych uzdolnieniach ucznia. </w:t>
      </w:r>
    </w:p>
    <w:p w14:paraId="4484699A" w14:textId="77777777" w:rsidR="00E81C7D" w:rsidRPr="001A7DDE" w:rsidRDefault="00E81C7D" w:rsidP="00A6068C">
      <w:pPr>
        <w:numPr>
          <w:ilvl w:val="0"/>
          <w:numId w:val="10"/>
        </w:numPr>
        <w:spacing w:after="14" w:line="248" w:lineRule="auto"/>
        <w:ind w:hanging="360"/>
      </w:pPr>
      <w:r w:rsidRPr="001A7DDE">
        <w:t xml:space="preserve">Umożliwienie nauczycielom doskonalenia organizacji i metod pracy dydaktyczno- wychowawczej.  </w:t>
      </w:r>
    </w:p>
    <w:p w14:paraId="26D406DF" w14:textId="77777777" w:rsidR="00E81C7D" w:rsidRPr="001A7DDE" w:rsidRDefault="00E81C7D" w:rsidP="00E81C7D">
      <w:pPr>
        <w:spacing w:line="259" w:lineRule="auto"/>
      </w:pPr>
    </w:p>
    <w:p w14:paraId="2F186F41" w14:textId="77777777" w:rsidR="00E81C7D" w:rsidRPr="001A7DDE" w:rsidRDefault="00E81C7D" w:rsidP="00E81C7D">
      <w:pPr>
        <w:tabs>
          <w:tab w:val="center" w:pos="1631"/>
        </w:tabs>
        <w:rPr>
          <w:b/>
        </w:rPr>
      </w:pPr>
      <w:r w:rsidRPr="001A7DDE">
        <w:rPr>
          <w:b/>
        </w:rPr>
        <w:t xml:space="preserve"> Ocenie podlegają: </w:t>
      </w:r>
    </w:p>
    <w:p w14:paraId="5770ED13" w14:textId="77777777" w:rsidR="00E81C7D" w:rsidRPr="001A7DDE" w:rsidRDefault="00E81C7D" w:rsidP="00A6068C">
      <w:pPr>
        <w:numPr>
          <w:ilvl w:val="0"/>
          <w:numId w:val="11"/>
        </w:numPr>
        <w:spacing w:after="14" w:line="248" w:lineRule="auto"/>
        <w:ind w:hanging="360"/>
      </w:pPr>
      <w:r w:rsidRPr="001A7DDE">
        <w:t xml:space="preserve">Pisemne prace kontrolne i kartkówki. </w:t>
      </w:r>
    </w:p>
    <w:p w14:paraId="2243D14A" w14:textId="77777777" w:rsidR="00E81C7D" w:rsidRPr="001A7DDE" w:rsidRDefault="00E81C7D" w:rsidP="00A6068C">
      <w:pPr>
        <w:numPr>
          <w:ilvl w:val="0"/>
          <w:numId w:val="11"/>
        </w:numPr>
        <w:spacing w:after="14" w:line="248" w:lineRule="auto"/>
        <w:ind w:hanging="360"/>
      </w:pPr>
      <w:r w:rsidRPr="001A7DDE">
        <w:t xml:space="preserve">Odpowiedzi ustne objęte zakresem materiału z zakresu trzech ostatnich lekcji.  </w:t>
      </w:r>
    </w:p>
    <w:p w14:paraId="1EC0C021" w14:textId="77777777" w:rsidR="00E81C7D" w:rsidRPr="001A7DDE" w:rsidRDefault="00E81C7D" w:rsidP="00A6068C">
      <w:pPr>
        <w:numPr>
          <w:ilvl w:val="0"/>
          <w:numId w:val="11"/>
        </w:numPr>
        <w:spacing w:after="14" w:line="248" w:lineRule="auto"/>
        <w:ind w:hanging="360"/>
      </w:pPr>
      <w:r w:rsidRPr="001A7DDE">
        <w:t xml:space="preserve">Wypowiedzi w trakcie lekcji, podczas dyskusji, powtórzenia itp. </w:t>
      </w:r>
    </w:p>
    <w:p w14:paraId="639766F6" w14:textId="77777777" w:rsidR="00E81C7D" w:rsidRPr="001A7DDE" w:rsidRDefault="00E81C7D" w:rsidP="00A6068C">
      <w:pPr>
        <w:numPr>
          <w:ilvl w:val="0"/>
          <w:numId w:val="11"/>
        </w:numPr>
        <w:spacing w:after="14" w:line="248" w:lineRule="auto"/>
        <w:ind w:hanging="360"/>
      </w:pPr>
      <w:r w:rsidRPr="001A7DDE">
        <w:t xml:space="preserve">Praca domowa: krótkoterminowa i długoterminowa. </w:t>
      </w:r>
    </w:p>
    <w:p w14:paraId="4255D551" w14:textId="77777777" w:rsidR="00E81C7D" w:rsidRPr="001A7DDE" w:rsidRDefault="00E81C7D" w:rsidP="00A6068C">
      <w:pPr>
        <w:numPr>
          <w:ilvl w:val="0"/>
          <w:numId w:val="11"/>
        </w:numPr>
        <w:spacing w:after="14" w:line="248" w:lineRule="auto"/>
        <w:ind w:hanging="360"/>
      </w:pPr>
      <w:r w:rsidRPr="001A7DDE">
        <w:lastRenderedPageBreak/>
        <w:t xml:space="preserve">Znajomość podstawowych prawd wiary. </w:t>
      </w:r>
    </w:p>
    <w:p w14:paraId="71E5581E" w14:textId="77777777" w:rsidR="00E81C7D" w:rsidRPr="001A7DDE" w:rsidRDefault="00E81C7D" w:rsidP="00A6068C">
      <w:pPr>
        <w:numPr>
          <w:ilvl w:val="0"/>
          <w:numId w:val="11"/>
        </w:numPr>
        <w:spacing w:after="14" w:line="248" w:lineRule="auto"/>
        <w:ind w:hanging="360"/>
      </w:pPr>
      <w:r w:rsidRPr="001A7DDE">
        <w:t xml:space="preserve">Prowadzenie ćwiczenia ucznia. </w:t>
      </w:r>
    </w:p>
    <w:p w14:paraId="067272FC" w14:textId="77777777" w:rsidR="00E81C7D" w:rsidRPr="001A7DDE" w:rsidRDefault="00E81C7D" w:rsidP="00A6068C">
      <w:pPr>
        <w:numPr>
          <w:ilvl w:val="0"/>
          <w:numId w:val="11"/>
        </w:numPr>
        <w:spacing w:after="14" w:line="248" w:lineRule="auto"/>
        <w:ind w:hanging="360"/>
      </w:pPr>
      <w:r w:rsidRPr="001A7DDE">
        <w:t xml:space="preserve">Pilność, systematyczność, postawy, umiejętności. </w:t>
      </w:r>
    </w:p>
    <w:p w14:paraId="6FB1D93A" w14:textId="77777777" w:rsidR="00E81C7D" w:rsidRPr="001A7DDE" w:rsidRDefault="00E81C7D" w:rsidP="00A6068C">
      <w:pPr>
        <w:numPr>
          <w:ilvl w:val="0"/>
          <w:numId w:val="11"/>
        </w:numPr>
        <w:spacing w:after="14" w:line="248" w:lineRule="auto"/>
        <w:ind w:hanging="360"/>
      </w:pPr>
      <w:r w:rsidRPr="001A7DDE">
        <w:t xml:space="preserve">Przygotowanie do poszczególnych lekcji.  </w:t>
      </w:r>
    </w:p>
    <w:p w14:paraId="14E7824E" w14:textId="77777777" w:rsidR="00E81C7D" w:rsidRPr="001A7DDE" w:rsidRDefault="00E81C7D" w:rsidP="00A6068C">
      <w:pPr>
        <w:numPr>
          <w:ilvl w:val="0"/>
          <w:numId w:val="11"/>
        </w:numPr>
        <w:spacing w:after="14" w:line="248" w:lineRule="auto"/>
        <w:ind w:hanging="360"/>
      </w:pPr>
      <w:r w:rsidRPr="001A7DDE">
        <w:t xml:space="preserve">Korzystanie z Pisma świętego, podręcznika i innych materiałów katechetycznych. </w:t>
      </w:r>
    </w:p>
    <w:p w14:paraId="107EA41C" w14:textId="77777777" w:rsidR="00E81C7D" w:rsidRPr="001A7DDE" w:rsidRDefault="00E81C7D" w:rsidP="00A6068C">
      <w:pPr>
        <w:numPr>
          <w:ilvl w:val="0"/>
          <w:numId w:val="11"/>
        </w:numPr>
        <w:spacing w:after="153" w:line="248" w:lineRule="auto"/>
        <w:ind w:hanging="360"/>
      </w:pPr>
      <w:r w:rsidRPr="001A7DDE">
        <w:t xml:space="preserve">Inne formy aktywności ucznia: </w:t>
      </w:r>
    </w:p>
    <w:p w14:paraId="656A7B5E" w14:textId="77777777" w:rsidR="00E81C7D" w:rsidRPr="001A7DDE" w:rsidRDefault="00E81C7D" w:rsidP="00A6068C">
      <w:pPr>
        <w:numPr>
          <w:ilvl w:val="1"/>
          <w:numId w:val="11"/>
        </w:numPr>
        <w:spacing w:after="107" w:line="248" w:lineRule="auto"/>
        <w:ind w:hanging="360"/>
      </w:pPr>
      <w:r w:rsidRPr="001A7DDE">
        <w:t xml:space="preserve">praca w grupie (udział w dyskusji, prezentowanie efektów pracy zespołu), </w:t>
      </w:r>
    </w:p>
    <w:p w14:paraId="410BC401" w14:textId="77777777" w:rsidR="00E81C7D" w:rsidRPr="001A7DDE" w:rsidRDefault="00E81C7D" w:rsidP="00A6068C">
      <w:pPr>
        <w:numPr>
          <w:ilvl w:val="1"/>
          <w:numId w:val="11"/>
        </w:numPr>
        <w:spacing w:after="106" w:line="248" w:lineRule="auto"/>
        <w:ind w:hanging="360"/>
      </w:pPr>
      <w:r w:rsidRPr="001A7DDE">
        <w:t xml:space="preserve">aktywność na zajęciach lekcyjnych, </w:t>
      </w:r>
    </w:p>
    <w:p w14:paraId="7B6B21B1" w14:textId="77777777" w:rsidR="00E81C7D" w:rsidRPr="001A7DDE" w:rsidRDefault="00E81C7D" w:rsidP="00A6068C">
      <w:pPr>
        <w:numPr>
          <w:ilvl w:val="1"/>
          <w:numId w:val="11"/>
        </w:numPr>
        <w:spacing w:after="107" w:line="248" w:lineRule="auto"/>
        <w:ind w:hanging="360"/>
      </w:pPr>
      <w:r w:rsidRPr="001A7DDE">
        <w:t xml:space="preserve">referaty, prezentacje, </w:t>
      </w:r>
    </w:p>
    <w:p w14:paraId="57F88081" w14:textId="77777777" w:rsidR="00E81C7D" w:rsidRPr="001A7DDE" w:rsidRDefault="00E81C7D" w:rsidP="00A6068C">
      <w:pPr>
        <w:numPr>
          <w:ilvl w:val="1"/>
          <w:numId w:val="11"/>
        </w:numPr>
        <w:spacing w:after="64" w:line="248" w:lineRule="auto"/>
        <w:ind w:hanging="360"/>
      </w:pPr>
      <w:r w:rsidRPr="001A7DDE">
        <w:t xml:space="preserve">udział w olimpiadach, konkursach, projektach edukacyjnych. </w:t>
      </w:r>
    </w:p>
    <w:p w14:paraId="7366C2C8" w14:textId="77777777" w:rsidR="007F5471" w:rsidRPr="001A7DDE" w:rsidRDefault="007F5471" w:rsidP="00A6068C">
      <w:pPr>
        <w:pStyle w:val="Akapitzlist"/>
        <w:numPr>
          <w:ilvl w:val="0"/>
          <w:numId w:val="11"/>
        </w:numPr>
        <w:spacing w:after="14" w:line="248" w:lineRule="auto"/>
        <w:ind w:left="284"/>
      </w:pPr>
      <w:r w:rsidRPr="001A7DDE">
        <w:t xml:space="preserve">Uczeń może być nieprzygotowany do zajęć trzy razy w przypadkach: </w:t>
      </w:r>
    </w:p>
    <w:p w14:paraId="484B5E67" w14:textId="77777777" w:rsidR="007F5471" w:rsidRPr="001A7DDE" w:rsidRDefault="007F5471" w:rsidP="00A6068C">
      <w:pPr>
        <w:numPr>
          <w:ilvl w:val="0"/>
          <w:numId w:val="3"/>
        </w:numPr>
        <w:ind w:hanging="360"/>
      </w:pPr>
      <w:r w:rsidRPr="001A7DDE">
        <w:t xml:space="preserve">choroby, </w:t>
      </w:r>
    </w:p>
    <w:p w14:paraId="0E71770E" w14:textId="77777777" w:rsidR="007F5471" w:rsidRPr="001A7DDE" w:rsidRDefault="007F5471" w:rsidP="00A6068C">
      <w:pPr>
        <w:numPr>
          <w:ilvl w:val="0"/>
          <w:numId w:val="3"/>
        </w:numPr>
        <w:ind w:hanging="360"/>
      </w:pPr>
      <w:r w:rsidRPr="001A7DDE">
        <w:t xml:space="preserve">wypadków losowych, </w:t>
      </w:r>
    </w:p>
    <w:p w14:paraId="31F0FB33" w14:textId="77777777" w:rsidR="007F5471" w:rsidRPr="001A7DDE" w:rsidRDefault="007F5471" w:rsidP="00A6068C">
      <w:pPr>
        <w:numPr>
          <w:ilvl w:val="0"/>
          <w:numId w:val="3"/>
        </w:numPr>
        <w:ind w:hanging="360"/>
      </w:pPr>
      <w:r w:rsidRPr="001A7DDE">
        <w:t xml:space="preserve">z przyczyn niezależnych od ucznia. </w:t>
      </w:r>
    </w:p>
    <w:p w14:paraId="04E1A654" w14:textId="77777777" w:rsidR="00E81C7D" w:rsidRPr="001A7DDE" w:rsidRDefault="00E81C7D" w:rsidP="00A6068C">
      <w:pPr>
        <w:numPr>
          <w:ilvl w:val="0"/>
          <w:numId w:val="11"/>
        </w:numPr>
        <w:spacing w:after="114" w:line="248" w:lineRule="auto"/>
        <w:ind w:hanging="360"/>
      </w:pPr>
      <w:r w:rsidRPr="001A7DDE">
        <w:t xml:space="preserve">Zaangażowanie w przygotowanie i przeprowadzenie uroczystości szkolnych o charakterze religijnym, współpraca ze wspólnotą parafialną . </w:t>
      </w:r>
    </w:p>
    <w:p w14:paraId="5FB68CFA" w14:textId="77777777" w:rsidR="00E81C7D" w:rsidRPr="001A7DDE" w:rsidRDefault="00E81C7D" w:rsidP="00A6068C">
      <w:pPr>
        <w:numPr>
          <w:ilvl w:val="0"/>
          <w:numId w:val="11"/>
        </w:numPr>
        <w:spacing w:after="112" w:line="248" w:lineRule="auto"/>
        <w:ind w:hanging="360"/>
      </w:pPr>
      <w:r w:rsidRPr="001A7DDE">
        <w:t xml:space="preserve">Praktyki religijne nie podlegają ocenie. </w:t>
      </w:r>
    </w:p>
    <w:p w14:paraId="794B2FF4" w14:textId="77777777" w:rsidR="00E81C7D" w:rsidRPr="001A7DDE" w:rsidRDefault="00E81C7D" w:rsidP="00A14902">
      <w:pPr>
        <w:spacing w:line="276" w:lineRule="auto"/>
        <w:jc w:val="center"/>
        <w:rPr>
          <w:b/>
        </w:rPr>
      </w:pPr>
    </w:p>
    <w:p w14:paraId="547B9B60" w14:textId="77777777" w:rsidR="00383EEE" w:rsidRPr="001A7DDE" w:rsidRDefault="00020B40" w:rsidP="00B84360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  <w:r w:rsidRPr="001A7DDE">
        <w:rPr>
          <w:rFonts w:ascii="Times New Roman" w:hAnsi="Times New Roman" w:cs="Times New Roman"/>
          <w:b/>
        </w:rPr>
        <w:t xml:space="preserve">Zakres procentowy na poszczególne oceny dla wszystkich przedmiotów szkolnych </w:t>
      </w:r>
      <w:r w:rsidRPr="001A7DDE">
        <w:rPr>
          <w:rFonts w:ascii="Times New Roman" w:hAnsi="Times New Roman" w:cs="Times New Roman"/>
        </w:rPr>
        <w:t>(dotyczy sprawdzianów, prac klasowych i testów):</w:t>
      </w:r>
    </w:p>
    <w:p w14:paraId="250495E8" w14:textId="77777777" w:rsidR="00383EEE" w:rsidRPr="001A7DDE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1A7DDE">
        <w:rPr>
          <w:rFonts w:ascii="Times New Roman" w:hAnsi="Times New Roman" w:cs="Times New Roman"/>
        </w:rPr>
        <w:t>0% - 29% punktów - niedostateczny</w:t>
      </w:r>
    </w:p>
    <w:p w14:paraId="3BF7AB91" w14:textId="77777777" w:rsidR="00383EEE" w:rsidRPr="001A7DDE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1A7DDE">
        <w:rPr>
          <w:rFonts w:ascii="Times New Roman" w:hAnsi="Times New Roman" w:cs="Times New Roman"/>
        </w:rPr>
        <w:t>30% - 49% punktów - dopuszczający</w:t>
      </w:r>
    </w:p>
    <w:p w14:paraId="277D9BB0" w14:textId="77777777" w:rsidR="00383EEE" w:rsidRPr="001A7DDE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1A7DDE">
        <w:rPr>
          <w:rFonts w:ascii="Times New Roman" w:hAnsi="Times New Roman" w:cs="Times New Roman"/>
        </w:rPr>
        <w:t>50% - 74% punktów - dostateczny</w:t>
      </w:r>
    </w:p>
    <w:p w14:paraId="18CA89C1" w14:textId="77777777" w:rsidR="00383EEE" w:rsidRPr="001A7DDE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1A7DDE">
        <w:rPr>
          <w:rFonts w:ascii="Times New Roman" w:hAnsi="Times New Roman" w:cs="Times New Roman"/>
        </w:rPr>
        <w:t>75% - 90% punktów - dobry</w:t>
      </w:r>
    </w:p>
    <w:p w14:paraId="2D136A49" w14:textId="77777777" w:rsidR="00383EEE" w:rsidRPr="001A7DDE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1A7DDE">
        <w:rPr>
          <w:rFonts w:ascii="Times New Roman" w:hAnsi="Times New Roman" w:cs="Times New Roman"/>
        </w:rPr>
        <w:t>91% - 99% punktów - bardzo dobry</w:t>
      </w:r>
    </w:p>
    <w:p w14:paraId="5CE13CB2" w14:textId="77777777" w:rsidR="00383EEE" w:rsidRPr="001A7DDE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  <w:r w:rsidRPr="001A7DDE">
        <w:rPr>
          <w:rFonts w:ascii="Times New Roman" w:hAnsi="Times New Roman" w:cs="Times New Roman"/>
        </w:rPr>
        <w:t>100% punktów - celujący</w:t>
      </w:r>
    </w:p>
    <w:p w14:paraId="47E2721F" w14:textId="77777777" w:rsidR="00383EEE" w:rsidRPr="001A7DDE" w:rsidRDefault="00383EEE" w:rsidP="001C7771">
      <w:pPr>
        <w:pStyle w:val="Tekst"/>
        <w:spacing w:line="240" w:lineRule="auto"/>
        <w:ind w:left="142" w:firstLine="0"/>
        <w:rPr>
          <w:rFonts w:ascii="Times New Roman" w:hAnsi="Times New Roman" w:cs="Times New Roman"/>
        </w:rPr>
      </w:pPr>
    </w:p>
    <w:p w14:paraId="5540F9F5" w14:textId="77777777" w:rsidR="00E2015F" w:rsidRPr="001A7DDE" w:rsidRDefault="00E2015F" w:rsidP="00B84360">
      <w:pPr>
        <w:autoSpaceDE w:val="0"/>
        <w:autoSpaceDN w:val="0"/>
        <w:adjustRightInd w:val="0"/>
        <w:rPr>
          <w:rFonts w:eastAsia="Humanist521PL-Roman"/>
          <w:b/>
          <w:color w:val="000000"/>
        </w:rPr>
      </w:pPr>
      <w:r w:rsidRPr="001A7DDE">
        <w:rPr>
          <w:rFonts w:eastAsia="Humanist521PL-Roman"/>
          <w:b/>
          <w:color w:val="000000"/>
        </w:rPr>
        <w:t>Kryteria wystawiania oceny po I półroczu oraz na koniec roku szkolnego</w:t>
      </w:r>
    </w:p>
    <w:p w14:paraId="38C21F05" w14:textId="77777777" w:rsidR="00E2015F" w:rsidRPr="001A7DDE" w:rsidRDefault="00E2015F" w:rsidP="00A606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1A7DDE">
        <w:rPr>
          <w:color w:val="000000"/>
        </w:rPr>
        <w:t>Klasyfikacja półroczna i roczna polega na podsumowaniu osiągnięć edukacyjnych ucznia oraz ustaleniu oceny klasyfikacyjnej.</w:t>
      </w:r>
    </w:p>
    <w:p w14:paraId="0A2CD5B1" w14:textId="77777777" w:rsidR="00E2015F" w:rsidRPr="001A7DDE" w:rsidRDefault="00E2015F" w:rsidP="00A606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1A7DDE">
        <w:rPr>
          <w:color w:val="000000"/>
        </w:rPr>
        <w:t>Zgodnie z zapisami WZO nauczyciele i wychowawcy na początku każdego roku szkolnego informują uczniów oraz ich rodziców o:</w:t>
      </w:r>
    </w:p>
    <w:p w14:paraId="750E96BA" w14:textId="77777777" w:rsidR="00E2015F" w:rsidRPr="001A7DDE" w:rsidRDefault="00E2015F" w:rsidP="001C7771">
      <w:pPr>
        <w:autoSpaceDE w:val="0"/>
        <w:autoSpaceDN w:val="0"/>
        <w:adjustRightInd w:val="0"/>
        <w:ind w:left="284"/>
        <w:rPr>
          <w:color w:val="000000"/>
        </w:rPr>
      </w:pPr>
      <w:r w:rsidRPr="001A7DDE">
        <w:rPr>
          <w:color w:val="000000"/>
        </w:rPr>
        <w:lastRenderedPageBreak/>
        <w:t>• wymaganiach edukacyjnych niezbędnych do uzyskania poszczególnych śródrocznych i rocznych ocen klasyfikacyjnych z matematyki,</w:t>
      </w:r>
    </w:p>
    <w:p w14:paraId="4BB95CF3" w14:textId="77777777" w:rsidR="00E2015F" w:rsidRPr="001A7DDE" w:rsidRDefault="00E2015F" w:rsidP="001C7771">
      <w:pPr>
        <w:autoSpaceDE w:val="0"/>
        <w:autoSpaceDN w:val="0"/>
        <w:adjustRightInd w:val="0"/>
        <w:ind w:firstLine="284"/>
        <w:rPr>
          <w:color w:val="000000"/>
        </w:rPr>
      </w:pPr>
      <w:r w:rsidRPr="001A7DDE">
        <w:rPr>
          <w:color w:val="000000"/>
        </w:rPr>
        <w:t>• sposobach sprawdzania osiągnięć edukacyjnych uczniów,</w:t>
      </w:r>
    </w:p>
    <w:p w14:paraId="212FA807" w14:textId="77777777" w:rsidR="00E2015F" w:rsidRPr="001A7DDE" w:rsidRDefault="00E2015F" w:rsidP="001C7771">
      <w:pPr>
        <w:autoSpaceDE w:val="0"/>
        <w:autoSpaceDN w:val="0"/>
        <w:adjustRightInd w:val="0"/>
        <w:ind w:firstLine="284"/>
        <w:rPr>
          <w:color w:val="000000"/>
        </w:rPr>
      </w:pPr>
      <w:r w:rsidRPr="001A7DDE">
        <w:rPr>
          <w:color w:val="000000"/>
        </w:rPr>
        <w:t>• warunkach i trybie uzyskania wyższej niż przewidywana oceny klasyfikacyjnej,</w:t>
      </w:r>
    </w:p>
    <w:p w14:paraId="3C4DCE8A" w14:textId="77777777" w:rsidR="00E2015F" w:rsidRPr="001A7DDE" w:rsidRDefault="00E2015F" w:rsidP="001C7771">
      <w:pPr>
        <w:autoSpaceDE w:val="0"/>
        <w:autoSpaceDN w:val="0"/>
        <w:adjustRightInd w:val="0"/>
        <w:ind w:firstLine="284"/>
        <w:rPr>
          <w:color w:val="000000"/>
        </w:rPr>
      </w:pPr>
      <w:r w:rsidRPr="001A7DDE">
        <w:rPr>
          <w:color w:val="000000"/>
        </w:rPr>
        <w:t>• trybie odwoływania od wystawionej oceny klasyfikacyjnej.</w:t>
      </w:r>
    </w:p>
    <w:p w14:paraId="0FF94E3D" w14:textId="77777777" w:rsidR="00E2015F" w:rsidRPr="001A7DDE" w:rsidRDefault="00E2015F" w:rsidP="00A6068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1A7DDE">
        <w:rPr>
          <w:color w:val="000000"/>
        </w:rPr>
        <w:t>Przy wystawianiu oceny śródrocznej lub rocznej nauczyciel bierze pod uwagę stopień opanowania poszczególnych działów tematycznych, oceniany na podstawie wymienionych w punkcie II różnych form sprawdzania wiadomości i umiejętności. Szczegółowe kryteria wystawienia oceny klasyfikacyjnej określa statut szkoły.</w:t>
      </w:r>
    </w:p>
    <w:p w14:paraId="6A3B4649" w14:textId="77777777" w:rsidR="00B84360" w:rsidRPr="001A7DDE" w:rsidRDefault="00B84360" w:rsidP="00942A44">
      <w:pPr>
        <w:pStyle w:val="Akapitzlist"/>
        <w:autoSpaceDE w:val="0"/>
        <w:autoSpaceDN w:val="0"/>
        <w:adjustRightInd w:val="0"/>
        <w:ind w:left="284"/>
        <w:rPr>
          <w:color w:val="000000"/>
        </w:rPr>
      </w:pPr>
    </w:p>
    <w:p w14:paraId="7F044D56" w14:textId="77777777" w:rsidR="00E2015F" w:rsidRPr="001A7DDE" w:rsidRDefault="00E2015F" w:rsidP="00B84360">
      <w:pPr>
        <w:autoSpaceDE w:val="0"/>
        <w:autoSpaceDN w:val="0"/>
        <w:adjustRightInd w:val="0"/>
        <w:rPr>
          <w:rFonts w:eastAsia="Humanist521PL-Roman"/>
          <w:b/>
          <w:color w:val="000000"/>
        </w:rPr>
      </w:pPr>
      <w:r w:rsidRPr="001A7DDE">
        <w:rPr>
          <w:rFonts w:eastAsia="Humanist521PL-Roman"/>
          <w:b/>
          <w:color w:val="000000"/>
        </w:rPr>
        <w:t>Zasady uzupełniania braków i poprawiania ocen</w:t>
      </w:r>
    </w:p>
    <w:p w14:paraId="6317CEE1" w14:textId="77777777" w:rsidR="00E2015F" w:rsidRPr="001A7DDE" w:rsidRDefault="00E2015F" w:rsidP="00A6068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A7DDE">
        <w:rPr>
          <w:color w:val="000000"/>
        </w:rPr>
        <w:t>Uczeń może poprawić każdą ocenę.</w:t>
      </w:r>
    </w:p>
    <w:p w14:paraId="23688AA5" w14:textId="77777777" w:rsidR="00E2015F" w:rsidRPr="001A7DDE" w:rsidRDefault="00E2015F" w:rsidP="00A6068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A7DDE">
        <w:rPr>
          <w:color w:val="000000"/>
        </w:rPr>
        <w:t>Oceny z prac klasowych poprawiane są na poprawkowych pracach klasowych, w terminie dwóch tygodni po omówieniu pracy klasowej i wystawieniu ocen.</w:t>
      </w:r>
    </w:p>
    <w:p w14:paraId="7C9BADE9" w14:textId="77777777" w:rsidR="00E2015F" w:rsidRPr="001A7DDE" w:rsidRDefault="00E2015F" w:rsidP="00A6068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A7DDE">
        <w:rPr>
          <w:color w:val="000000"/>
        </w:rPr>
        <w:t>Oceny z kartkówek poprawiane są przy okazji kolejnych kartkówek.</w:t>
      </w:r>
    </w:p>
    <w:p w14:paraId="7B6BB8E7" w14:textId="77777777" w:rsidR="00E2015F" w:rsidRPr="001A7DDE" w:rsidRDefault="00E2015F" w:rsidP="00A6068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A7DDE">
        <w:rPr>
          <w:color w:val="000000"/>
        </w:rPr>
        <w:t>Ocenę z pracy domowej lub ćwiczenia praktycznego uczeń może poprawić wykonując tę pracę ponownie.</w:t>
      </w:r>
    </w:p>
    <w:p w14:paraId="6EA18075" w14:textId="77777777" w:rsidR="00942A44" w:rsidRPr="001A7DDE" w:rsidRDefault="00942A44" w:rsidP="00B84360">
      <w:pPr>
        <w:pStyle w:val="Akapitzlist"/>
        <w:tabs>
          <w:tab w:val="left" w:pos="426"/>
        </w:tabs>
        <w:spacing w:before="120"/>
        <w:ind w:left="0"/>
        <w:jc w:val="both"/>
        <w:rPr>
          <w:b/>
        </w:rPr>
      </w:pPr>
    </w:p>
    <w:p w14:paraId="44CA0329" w14:textId="77777777" w:rsidR="00E2015F" w:rsidRPr="001A7DDE" w:rsidRDefault="00E2015F" w:rsidP="00B84360">
      <w:pPr>
        <w:pStyle w:val="Akapitzlist"/>
        <w:tabs>
          <w:tab w:val="left" w:pos="426"/>
        </w:tabs>
        <w:spacing w:before="120"/>
        <w:ind w:left="0"/>
        <w:jc w:val="both"/>
        <w:rPr>
          <w:b/>
        </w:rPr>
      </w:pPr>
      <w:r w:rsidRPr="001A7DDE">
        <w:rPr>
          <w:b/>
        </w:rPr>
        <w:t>Wymagania na poszczególne oceny</w:t>
      </w:r>
    </w:p>
    <w:p w14:paraId="14E82313" w14:textId="77777777" w:rsidR="001D689A" w:rsidRPr="001A7DDE" w:rsidRDefault="006764DE" w:rsidP="001D689A">
      <w:pPr>
        <w:spacing w:before="60"/>
        <w:rPr>
          <w:bCs/>
        </w:rPr>
      </w:pPr>
      <w:r w:rsidRPr="001A7DDE">
        <w:rPr>
          <w:b/>
        </w:rPr>
        <w:t>OCENA CELUJĄCA</w:t>
      </w:r>
      <w:r w:rsidR="001D689A" w:rsidRPr="001A7DDE">
        <w:rPr>
          <w:bCs/>
        </w:rPr>
        <w:t xml:space="preserve"> oznacza, że osiągnięcia ucznia wyraźnie wykraczają poza poziom osiągnięć edukacyjnych przewidzianych w realizowanym przez nauczyciela programie nauczania.</w:t>
      </w:r>
    </w:p>
    <w:p w14:paraId="289647F3" w14:textId="77777777" w:rsidR="00875997" w:rsidRPr="001A7DDE" w:rsidRDefault="00875997" w:rsidP="002A680C">
      <w:pPr>
        <w:rPr>
          <w:bCs/>
        </w:rPr>
      </w:pPr>
      <w:r w:rsidRPr="001A7DDE">
        <w:rPr>
          <w:bCs/>
        </w:rPr>
        <w:t xml:space="preserve">Uczeń: </w:t>
      </w:r>
    </w:p>
    <w:p w14:paraId="28530A06" w14:textId="77777777" w:rsidR="00875997" w:rsidRPr="001A7DDE" w:rsidRDefault="00875997" w:rsidP="002A680C">
      <w:pPr>
        <w:rPr>
          <w:bCs/>
        </w:rPr>
      </w:pPr>
      <w:r w:rsidRPr="001A7DDE">
        <w:rPr>
          <w:bCs/>
        </w:rPr>
        <w:t xml:space="preserve">– twórczo i samodzielnie rozwija własne uzdolnienia, </w:t>
      </w:r>
    </w:p>
    <w:p w14:paraId="14B44C5E" w14:textId="77777777" w:rsidR="00875997" w:rsidRPr="001A7DDE" w:rsidRDefault="00875997" w:rsidP="002A680C">
      <w:pPr>
        <w:rPr>
          <w:bCs/>
        </w:rPr>
      </w:pPr>
      <w:r w:rsidRPr="001A7DDE">
        <w:rPr>
          <w:bCs/>
        </w:rPr>
        <w:t>– proponuje oryginalne i nietypowe rozwiązania problemów teoretycznych i praktycznych,</w:t>
      </w:r>
    </w:p>
    <w:p w14:paraId="63E270DD" w14:textId="77777777" w:rsidR="00875997" w:rsidRPr="001A7DDE" w:rsidRDefault="00875997" w:rsidP="002A680C">
      <w:pPr>
        <w:rPr>
          <w:bCs/>
        </w:rPr>
      </w:pPr>
      <w:r w:rsidRPr="001A7DDE">
        <w:rPr>
          <w:bCs/>
        </w:rPr>
        <w:t xml:space="preserve">– osiąga sukcesy w konkursach i olimpiadach, </w:t>
      </w:r>
    </w:p>
    <w:p w14:paraId="0110A967" w14:textId="77777777" w:rsidR="00875997" w:rsidRPr="001A7DDE" w:rsidRDefault="00875997" w:rsidP="002A680C">
      <w:pPr>
        <w:rPr>
          <w:bCs/>
        </w:rPr>
      </w:pPr>
      <w:r w:rsidRPr="001A7DDE">
        <w:rPr>
          <w:bCs/>
        </w:rPr>
        <w:t xml:space="preserve">– angażuje się w prace pozalekcyjne np. montaże sceniczne, gazetki religijne, </w:t>
      </w:r>
    </w:p>
    <w:p w14:paraId="773F8318" w14:textId="77777777" w:rsidR="00875997" w:rsidRPr="001A7DDE" w:rsidRDefault="00875997" w:rsidP="002A680C">
      <w:pPr>
        <w:rPr>
          <w:bCs/>
        </w:rPr>
      </w:pPr>
      <w:r w:rsidRPr="001A7DDE">
        <w:rPr>
          <w:bCs/>
        </w:rPr>
        <w:t xml:space="preserve">– twórczo uczestniczy w życiu parafii np. należy do organizacji katolickich, uczestniczy w pielgrzymkach, </w:t>
      </w:r>
    </w:p>
    <w:p w14:paraId="5A953624" w14:textId="77777777" w:rsidR="00875997" w:rsidRPr="001A7DDE" w:rsidRDefault="00875997" w:rsidP="002A680C">
      <w:pPr>
        <w:rPr>
          <w:bCs/>
        </w:rPr>
      </w:pPr>
      <w:r w:rsidRPr="001A7DDE">
        <w:rPr>
          <w:bCs/>
        </w:rPr>
        <w:t>– jego pilność, systematyczność, zainteresowania, stosunek do przedmiotu nie budzi żadnych zastrzeżeń,</w:t>
      </w:r>
    </w:p>
    <w:p w14:paraId="294AE336" w14:textId="77777777" w:rsidR="00875997" w:rsidRPr="001A7DDE" w:rsidRDefault="00875997" w:rsidP="00875997">
      <w:pPr>
        <w:rPr>
          <w:bCs/>
        </w:rPr>
      </w:pPr>
      <w:r w:rsidRPr="001A7DDE">
        <w:rPr>
          <w:bCs/>
        </w:rPr>
        <w:t>– posiada inne osiągnięcia indywidualne promujące ocenę celującą.</w:t>
      </w:r>
    </w:p>
    <w:p w14:paraId="38FB6A2E" w14:textId="77777777" w:rsidR="001D689A" w:rsidRPr="001A7DDE" w:rsidRDefault="001D689A" w:rsidP="00875997">
      <w:pPr>
        <w:rPr>
          <w:bCs/>
          <w:sz w:val="20"/>
          <w:szCs w:val="20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3883"/>
        <w:gridCol w:w="3828"/>
        <w:gridCol w:w="3402"/>
      </w:tblGrid>
      <w:tr w:rsidR="009B47E8" w:rsidRPr="009B47E8" w14:paraId="616C2CBD" w14:textId="77777777" w:rsidTr="009B47E8">
        <w:tc>
          <w:tcPr>
            <w:tcW w:w="4055" w:type="dxa"/>
            <w:shd w:val="clear" w:color="auto" w:fill="auto"/>
          </w:tcPr>
          <w:p w14:paraId="20253F34" w14:textId="77777777" w:rsidR="009B47E8" w:rsidRPr="009B47E8" w:rsidRDefault="009B47E8" w:rsidP="009B47E8">
            <w:pPr>
              <w:jc w:val="center"/>
              <w:rPr>
                <w:b/>
                <w:bCs/>
                <w:sz w:val="18"/>
                <w:szCs w:val="18"/>
              </w:rPr>
            </w:pPr>
            <w:r w:rsidRPr="009B47E8">
              <w:rPr>
                <w:b/>
                <w:bCs/>
                <w:sz w:val="18"/>
                <w:szCs w:val="18"/>
              </w:rPr>
              <w:t>OCENA</w:t>
            </w:r>
          </w:p>
          <w:p w14:paraId="4FF67539" w14:textId="77777777" w:rsidR="009B47E8" w:rsidRPr="009B47E8" w:rsidRDefault="009B47E8" w:rsidP="009B47E8">
            <w:pPr>
              <w:jc w:val="center"/>
              <w:rPr>
                <w:b/>
                <w:bCs/>
                <w:sz w:val="18"/>
                <w:szCs w:val="18"/>
              </w:rPr>
            </w:pPr>
            <w:r w:rsidRPr="009B47E8">
              <w:rPr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3883" w:type="dxa"/>
            <w:shd w:val="clear" w:color="auto" w:fill="auto"/>
          </w:tcPr>
          <w:p w14:paraId="3CFBE28D" w14:textId="77777777" w:rsidR="009B47E8" w:rsidRPr="009B47E8" w:rsidRDefault="009B47E8" w:rsidP="009B47E8">
            <w:pPr>
              <w:jc w:val="center"/>
              <w:rPr>
                <w:b/>
                <w:bCs/>
                <w:sz w:val="18"/>
                <w:szCs w:val="18"/>
              </w:rPr>
            </w:pPr>
            <w:r w:rsidRPr="009B47E8">
              <w:rPr>
                <w:b/>
                <w:bCs/>
                <w:sz w:val="18"/>
                <w:szCs w:val="18"/>
              </w:rPr>
              <w:t>OCENA</w:t>
            </w:r>
          </w:p>
          <w:p w14:paraId="262F02B5" w14:textId="77777777" w:rsidR="009B47E8" w:rsidRPr="009B47E8" w:rsidRDefault="009B47E8" w:rsidP="009B47E8">
            <w:pPr>
              <w:jc w:val="center"/>
              <w:rPr>
                <w:b/>
                <w:bCs/>
                <w:sz w:val="18"/>
                <w:szCs w:val="18"/>
              </w:rPr>
            </w:pPr>
            <w:r w:rsidRPr="009B47E8">
              <w:rPr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828" w:type="dxa"/>
            <w:shd w:val="clear" w:color="auto" w:fill="auto"/>
          </w:tcPr>
          <w:p w14:paraId="7487982B" w14:textId="77777777" w:rsidR="009B47E8" w:rsidRPr="009B47E8" w:rsidRDefault="009B47E8" w:rsidP="009B47E8">
            <w:pPr>
              <w:jc w:val="center"/>
              <w:rPr>
                <w:b/>
                <w:bCs/>
                <w:sz w:val="18"/>
                <w:szCs w:val="18"/>
              </w:rPr>
            </w:pPr>
            <w:r w:rsidRPr="009B47E8">
              <w:rPr>
                <w:b/>
                <w:bCs/>
                <w:sz w:val="18"/>
                <w:szCs w:val="18"/>
              </w:rPr>
              <w:t>OCENA</w:t>
            </w:r>
          </w:p>
          <w:p w14:paraId="10E58F3A" w14:textId="77777777" w:rsidR="009B47E8" w:rsidRPr="009B47E8" w:rsidRDefault="009B47E8" w:rsidP="009B47E8">
            <w:pPr>
              <w:jc w:val="center"/>
              <w:rPr>
                <w:b/>
                <w:bCs/>
                <w:sz w:val="18"/>
                <w:szCs w:val="18"/>
              </w:rPr>
            </w:pPr>
            <w:r w:rsidRPr="009B47E8">
              <w:rPr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402" w:type="dxa"/>
            <w:shd w:val="clear" w:color="auto" w:fill="auto"/>
          </w:tcPr>
          <w:p w14:paraId="51B4633C" w14:textId="77777777" w:rsidR="009B47E8" w:rsidRPr="009B47E8" w:rsidRDefault="009B47E8" w:rsidP="009B47E8">
            <w:pPr>
              <w:jc w:val="center"/>
              <w:rPr>
                <w:b/>
                <w:bCs/>
                <w:sz w:val="18"/>
                <w:szCs w:val="18"/>
              </w:rPr>
            </w:pPr>
            <w:r w:rsidRPr="009B47E8">
              <w:rPr>
                <w:b/>
                <w:bCs/>
                <w:sz w:val="18"/>
                <w:szCs w:val="18"/>
              </w:rPr>
              <w:t>OCENA</w:t>
            </w:r>
          </w:p>
          <w:p w14:paraId="104FD35C" w14:textId="77777777" w:rsidR="009B47E8" w:rsidRPr="009B47E8" w:rsidRDefault="009B47E8" w:rsidP="009B47E8">
            <w:pPr>
              <w:jc w:val="center"/>
              <w:rPr>
                <w:b/>
                <w:bCs/>
                <w:sz w:val="18"/>
                <w:szCs w:val="18"/>
              </w:rPr>
            </w:pPr>
            <w:r w:rsidRPr="009B47E8">
              <w:rPr>
                <w:b/>
                <w:bCs/>
                <w:sz w:val="18"/>
                <w:szCs w:val="18"/>
              </w:rPr>
              <w:t>BARDZO DOBRA</w:t>
            </w:r>
          </w:p>
        </w:tc>
      </w:tr>
      <w:tr w:rsidR="009B47E8" w:rsidRPr="009B47E8" w14:paraId="454C598F" w14:textId="77777777" w:rsidTr="009B47E8">
        <w:tc>
          <w:tcPr>
            <w:tcW w:w="15168" w:type="dxa"/>
            <w:gridSpan w:val="4"/>
            <w:shd w:val="clear" w:color="auto" w:fill="auto"/>
          </w:tcPr>
          <w:p w14:paraId="0DFD30F8" w14:textId="77777777" w:rsidR="009B47E8" w:rsidRPr="009B47E8" w:rsidRDefault="009B47E8" w:rsidP="009B47E8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b/>
                <w:sz w:val="18"/>
                <w:szCs w:val="18"/>
                <w:lang w:eastAsia="en-US"/>
              </w:rPr>
              <w:t>I. CZŁOWIEK NA DROGACH BOGA</w:t>
            </w:r>
          </w:p>
        </w:tc>
      </w:tr>
      <w:tr w:rsidR="009B47E8" w:rsidRPr="009B47E8" w14:paraId="0797982D" w14:textId="77777777" w:rsidTr="009B47E8">
        <w:tc>
          <w:tcPr>
            <w:tcW w:w="4055" w:type="dxa"/>
            <w:shd w:val="clear" w:color="auto" w:fill="auto"/>
          </w:tcPr>
          <w:p w14:paraId="1D149705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Uczeń:</w:t>
            </w:r>
          </w:p>
          <w:p w14:paraId="39F26D03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definiuje, czym jest szczęście,</w:t>
            </w:r>
          </w:p>
          <w:p w14:paraId="244CEFE5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podaje, że szczęście to pierwotny zamysł Boga względem człowieka,</w:t>
            </w:r>
          </w:p>
          <w:p w14:paraId="369BFBEF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nazywa zbawienie prawdziwym szczęściem,</w:t>
            </w:r>
          </w:p>
          <w:p w14:paraId="191CCE34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lastRenderedPageBreak/>
              <w:t>– definiuje, czym jest wolność,</w:t>
            </w:r>
          </w:p>
          <w:p w14:paraId="011F5438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>– nazywa Jezusa najlepszym przyjacielem człowieka,</w:t>
            </w:r>
          </w:p>
          <w:p w14:paraId="29EEAC15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określa sposoby doskonalenia się na wzór Chrystusa,</w:t>
            </w:r>
          </w:p>
          <w:p w14:paraId="444C5CE6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</w:pP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wskazuje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 xml:space="preserve"> kościół parafialny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>jako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 xml:space="preserve"> szczególn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>e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 xml:space="preserve"> miejsce obecności Boga,</w:t>
            </w:r>
          </w:p>
          <w:p w14:paraId="4094BC88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</w:pP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podaje, że Bóg jednoczy ludzi w Kościele,</w:t>
            </w:r>
          </w:p>
          <w:p w14:paraId="25118ED1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  <w:lang w:val="x-none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wskazuje na </w:t>
            </w:r>
            <w:r w:rsidRPr="009B47E8">
              <w:rPr>
                <w:sz w:val="18"/>
                <w:szCs w:val="18"/>
              </w:rPr>
              <w:t xml:space="preserve">przynależność do Kościoła </w:t>
            </w:r>
            <w:r w:rsidRPr="009B47E8">
              <w:rPr>
                <w:sz w:val="18"/>
                <w:szCs w:val="18"/>
              </w:rPr>
              <w:br/>
              <w:t>jako szansę na rozwój wewnętrzny.</w:t>
            </w:r>
          </w:p>
        </w:tc>
        <w:tc>
          <w:tcPr>
            <w:tcW w:w="3883" w:type="dxa"/>
            <w:shd w:val="clear" w:color="auto" w:fill="auto"/>
          </w:tcPr>
          <w:p w14:paraId="2DA0A080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063A074D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streszcza fragment Psalmu 119,</w:t>
            </w:r>
          </w:p>
          <w:p w14:paraId="7B36BC4F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wyjaśnia, że bycie blisko Chrystusa zaprowadzi człowieka do zbawienia,</w:t>
            </w:r>
          </w:p>
          <w:p w14:paraId="7DE30A66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>– nazywa Chrystusa Zbawicielem,</w:t>
            </w:r>
          </w:p>
          <w:p w14:paraId="0A12D3E2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lastRenderedPageBreak/>
              <w:t xml:space="preserve">– wyjaśnia, co to znaczy, że wolność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jest jednocześnie darem i zadaniem,</w:t>
            </w:r>
          </w:p>
          <w:p w14:paraId="0F573D14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>– wylicza najważniejsze cechy przyjaźni,</w:t>
            </w:r>
          </w:p>
          <w:p w14:paraId="20CECFAE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>– wyjaśnia, na czym polega prawdziwa przyjaźń między ludźmi,</w:t>
            </w:r>
          </w:p>
          <w:p w14:paraId="39020E84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wyjaśnia zasady życia chrześcijańskiego,</w:t>
            </w:r>
          </w:p>
          <w:p w14:paraId="1EF3C2A9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</w:pP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nazywa Kościół wspólnotą wierzących,</w:t>
            </w:r>
          </w:p>
          <w:p w14:paraId="087F85AB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</w:pP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przytacza najważniejsze wydarzenia z życia Pana Jezusa w odniesieniu do świątyni Jerozolimskiej,</w:t>
            </w:r>
          </w:p>
          <w:p w14:paraId="1F37B469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wyszczególnia etapy powstawania Kościoła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710D7F8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1C3A04EF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objaśnia, że prawdziwe szczęście pochodzi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od Boga,</w:t>
            </w:r>
          </w:p>
          <w:p w14:paraId="78DC155E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uzasadnia, że Pismo Święte ukazuje człowiekowi prawdę o szczęściu,</w:t>
            </w:r>
          </w:p>
          <w:p w14:paraId="2E2CC178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lastRenderedPageBreak/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wnioskuje, że aby osiągnąć szczęście wieczne należy przestrzegać przykazań, </w:t>
            </w:r>
          </w:p>
          <w:p w14:paraId="0606D810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stwierdza, że sakramenty są konieczne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do zbawienia,</w:t>
            </w:r>
          </w:p>
          <w:p w14:paraId="4F9B8B85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– stwierdza, że każdy człowiek ma prawo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do wolności i należy tę prawdę uszanować,</w:t>
            </w:r>
          </w:p>
          <w:p w14:paraId="1D443F84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>– wnioskuje, że złe korzystanie z wolności prowadzi do zniewolenia przez grzech,</w:t>
            </w:r>
          </w:p>
          <w:p w14:paraId="5E456865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– objaśnia, na czym polega przyjaźń Pana Jezusa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z człowiekiem,</w:t>
            </w:r>
          </w:p>
          <w:p w14:paraId="27C2C26F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– wnioskuje, że prawdziwa przyjaźń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jest bezinteresowna,</w:t>
            </w:r>
          </w:p>
          <w:p w14:paraId="75A9EAB2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– wskazuje, że człowiek potrzebuje żyć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 xml:space="preserve">w przyjaźni z Bogiem i ludźmi,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aby być szczęśliwym,</w:t>
            </w:r>
          </w:p>
          <w:p w14:paraId="129DAEB8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>– stwierdza, że prawdziwej przyjaźni może nauczyć się tylko od Chrystusa,</w:t>
            </w:r>
          </w:p>
          <w:p w14:paraId="46448CA7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uzasadnia celowość doskonalenia się,</w:t>
            </w:r>
          </w:p>
          <w:p w14:paraId="4ED4CB44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uzasadnia znaczenie słów: Mt 21,13,</w:t>
            </w:r>
          </w:p>
          <w:p w14:paraId="5486DF6C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</w:pP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analizuje fragmenty Katechizmu Kościoła Katolickiego w odniesieniu do Kościoła,</w:t>
            </w:r>
          </w:p>
          <w:p w14:paraId="55360567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dowodzi konieczności troski o wspólnotę parafialną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47A3216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2EE03E86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dowodzi, że Jezus jest źródłem szczęścia ludzkiego,</w:t>
            </w:r>
          </w:p>
          <w:p w14:paraId="6BCB6DEC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>– uzasadnia, że Pan Bóg pragnie zbawienia wszystkich ludzi,</w:t>
            </w:r>
          </w:p>
          <w:p w14:paraId="7644EF5E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lastRenderedPageBreak/>
              <w:t xml:space="preserve">– dowodzi, że warto trwać w Chrystusie,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gdyż On prowadzi człowieka ku prawdziwemu szczęściu,</w:t>
            </w:r>
          </w:p>
          <w:p w14:paraId="4D9FD412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analizuje fragment Pisma Świętego J 15,13-17.</w:t>
            </w:r>
          </w:p>
        </w:tc>
      </w:tr>
      <w:tr w:rsidR="009B47E8" w:rsidRPr="009B47E8" w14:paraId="1B668AAA" w14:textId="77777777" w:rsidTr="009B47E8">
        <w:tc>
          <w:tcPr>
            <w:tcW w:w="15168" w:type="dxa"/>
            <w:gridSpan w:val="4"/>
            <w:shd w:val="clear" w:color="auto" w:fill="auto"/>
          </w:tcPr>
          <w:p w14:paraId="5DB59D75" w14:textId="77777777" w:rsidR="009B47E8" w:rsidRPr="009B47E8" w:rsidRDefault="009B47E8" w:rsidP="009B47E8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II. JEZUS CHRYSTUS PROWADZI DO PEŁNI ŻYCIA</w:t>
            </w:r>
          </w:p>
        </w:tc>
      </w:tr>
      <w:tr w:rsidR="009B47E8" w:rsidRPr="009B47E8" w14:paraId="01EA70DD" w14:textId="77777777" w:rsidTr="009B47E8">
        <w:tc>
          <w:tcPr>
            <w:tcW w:w="4055" w:type="dxa"/>
            <w:shd w:val="clear" w:color="auto" w:fill="auto"/>
          </w:tcPr>
          <w:p w14:paraId="47E26A95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Uczeń:</w:t>
            </w:r>
          </w:p>
          <w:p w14:paraId="541FB344" w14:textId="77777777" w:rsidR="009B47E8" w:rsidRPr="009B47E8" w:rsidRDefault="009B47E8" w:rsidP="009B47E8">
            <w:pPr>
              <w:widowControl w:val="0"/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definiuje pojęcia: Wcielenie, Odkupienie, Zbawienie,</w:t>
            </w:r>
          </w:p>
          <w:p w14:paraId="5F2D0913" w14:textId="77777777" w:rsidR="009B47E8" w:rsidRPr="009B47E8" w:rsidRDefault="009B47E8" w:rsidP="009B47E8">
            <w:pPr>
              <w:widowControl w:val="0"/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określa podstawowe konsekwencje dla życia chrześcijanina wynikające z Wcielenia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i Odkupienia,</w:t>
            </w:r>
          </w:p>
          <w:p w14:paraId="5DC201C8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wymienia cechy człowieka pokornego,</w:t>
            </w:r>
          </w:p>
          <w:p w14:paraId="76CB345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 rolę pokory w odniesieniu do relacji Bóg – człowiek,</w:t>
            </w:r>
          </w:p>
          <w:p w14:paraId="6CA4C466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wylicza grzechy główne,</w:t>
            </w:r>
          </w:p>
          <w:p w14:paraId="080F7D8F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podaje, że pycha jest pierwszym z grzechów głównych,</w:t>
            </w:r>
          </w:p>
          <w:p w14:paraId="55509E34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objaśnia rolę pychy w odniesieniu do relacji Bóg – człowiek,</w:t>
            </w:r>
          </w:p>
          <w:p w14:paraId="10D22721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podaje, że Chrystus został złożony za nas </w:t>
            </w:r>
            <w:r w:rsidRPr="009B47E8">
              <w:rPr>
                <w:sz w:val="18"/>
                <w:szCs w:val="18"/>
              </w:rPr>
              <w:br/>
              <w:t>jako nasza Pascha,</w:t>
            </w:r>
          </w:p>
          <w:p w14:paraId="6933E897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objaśnia Tajemnicę Paschalną Chrystusa – </w:t>
            </w:r>
            <w:r w:rsidRPr="009B47E8">
              <w:rPr>
                <w:sz w:val="18"/>
                <w:szCs w:val="18"/>
              </w:rPr>
              <w:br/>
              <w:t>odkupienie,</w:t>
            </w:r>
          </w:p>
          <w:p w14:paraId="076ECD43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definiuje pojęcie „liturgia”,</w:t>
            </w:r>
          </w:p>
          <w:p w14:paraId="40C5461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sym w:font="Symbol" w:char="F02D"/>
            </w:r>
            <w:r w:rsidRPr="009B47E8">
              <w:rPr>
                <w:sz w:val="18"/>
                <w:szCs w:val="18"/>
              </w:rPr>
              <w:t xml:space="preserve"> identyfikuje liturgię z uczestnictwem w życiu Boga,</w:t>
            </w:r>
          </w:p>
          <w:p w14:paraId="6B1F2736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objaśnia, co zaliczamy do liturgii,</w:t>
            </w:r>
          </w:p>
          <w:p w14:paraId="253045AB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 na liturgię jako dialog Boga z człowiekiem (dar i odpowiedź),</w:t>
            </w:r>
          </w:p>
          <w:p w14:paraId="47ED7F1F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podaje, że Jezus jest zawsze obecny z nami </w:t>
            </w:r>
            <w:r w:rsidRPr="009B47E8">
              <w:rPr>
                <w:bCs/>
                <w:sz w:val="18"/>
                <w:szCs w:val="18"/>
              </w:rPr>
              <w:br/>
              <w:t>w liturgii,</w:t>
            </w:r>
          </w:p>
          <w:p w14:paraId="7D32A578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wymienia </w:t>
            </w:r>
            <w:r w:rsidRPr="009B47E8">
              <w:rPr>
                <w:sz w:val="18"/>
                <w:szCs w:val="18"/>
              </w:rPr>
              <w:t>sposoby obecności Chrystusa w liturgii</w:t>
            </w:r>
            <w:r w:rsidRPr="009B47E8">
              <w:rPr>
                <w:bCs/>
                <w:sz w:val="18"/>
                <w:szCs w:val="18"/>
              </w:rPr>
              <w:t>,</w:t>
            </w:r>
          </w:p>
          <w:p w14:paraId="1B02EB4D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wymienia postawy i gesty liturgiczne,</w:t>
            </w:r>
          </w:p>
          <w:p w14:paraId="5A09A271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wylicza </w:t>
            </w:r>
            <w:r w:rsidRPr="009B47E8">
              <w:rPr>
                <w:sz w:val="18"/>
                <w:szCs w:val="18"/>
              </w:rPr>
              <w:t>znaki i symbole liturgiczne występujące podczas liturgii,</w:t>
            </w:r>
          </w:p>
          <w:p w14:paraId="3EA9AF1B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wyjaśnia, czym jest znak, gest i postawa,</w:t>
            </w:r>
          </w:p>
          <w:p w14:paraId="0EAF616C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definiuje pojęcie „sakrament”,</w:t>
            </w:r>
          </w:p>
          <w:p w14:paraId="79393210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wymienia sakramenty święte,</w:t>
            </w:r>
          </w:p>
          <w:p w14:paraId="22429B1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wylicza sakramenty przyjmowane raz w życiu,</w:t>
            </w:r>
          </w:p>
          <w:p w14:paraId="7045280F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określa </w:t>
            </w:r>
            <w:r w:rsidRPr="009B47E8">
              <w:rPr>
                <w:sz w:val="18"/>
                <w:szCs w:val="18"/>
              </w:rPr>
              <w:t>cel poszczególnych sakramentów,</w:t>
            </w:r>
          </w:p>
          <w:p w14:paraId="281EABB4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 na chrzest jako paschę i dar nowego życia,</w:t>
            </w:r>
          </w:p>
          <w:p w14:paraId="3BADF3B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wylicza znaki widzialne udzielenia Ducha Świętego w sakramencie bierzmowania,</w:t>
            </w:r>
          </w:p>
          <w:p w14:paraId="1B6C1085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nazywa bierzmowanie sakramentem umocnienia w wierze,</w:t>
            </w:r>
          </w:p>
          <w:p w14:paraId="1BC29204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wymienia dary Ducha Świętego,</w:t>
            </w:r>
          </w:p>
          <w:p w14:paraId="126852D0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określa, jakich łask udziela Duch Święty </w:t>
            </w:r>
            <w:r w:rsidRPr="009B47E8">
              <w:rPr>
                <w:sz w:val="18"/>
                <w:szCs w:val="18"/>
              </w:rPr>
              <w:br/>
              <w:t>w sakramencie bierzmowania,</w:t>
            </w:r>
          </w:p>
          <w:p w14:paraId="473DA13F" w14:textId="77777777" w:rsidR="009B47E8" w:rsidRPr="009B47E8" w:rsidRDefault="009B47E8" w:rsidP="009B47E8">
            <w:pPr>
              <w:tabs>
                <w:tab w:val="left" w:pos="284"/>
              </w:tabs>
              <w:rPr>
                <w:bCs/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  <w:lang w:val="x-none"/>
              </w:rPr>
              <w:sym w:font="Symbol" w:char="F02D"/>
            </w:r>
            <w:r w:rsidRPr="009B47E8">
              <w:rPr>
                <w:sz w:val="18"/>
                <w:szCs w:val="18"/>
                <w:lang w:val="x-none"/>
              </w:rPr>
              <w:t xml:space="preserve"> </w:t>
            </w:r>
            <w:r w:rsidRPr="009B47E8">
              <w:rPr>
                <w:bCs/>
                <w:sz w:val="18"/>
                <w:szCs w:val="18"/>
                <w:lang w:val="x-none"/>
              </w:rPr>
              <w:t>identyfikuje charyzmaty i owoce Ducha Świętego,</w:t>
            </w:r>
          </w:p>
          <w:p w14:paraId="225FC3C2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definiuje, czym jest sakrament pokuty,</w:t>
            </w:r>
          </w:p>
          <w:p w14:paraId="4EE5A319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wskazuje na sakrament pokuty i pojednania </w:t>
            </w:r>
            <w:r w:rsidRPr="009B47E8">
              <w:rPr>
                <w:sz w:val="18"/>
                <w:szCs w:val="18"/>
              </w:rPr>
              <w:br/>
              <w:t>jako sakrament przebaczenia i miłosierdzia Boga,</w:t>
            </w:r>
          </w:p>
          <w:p w14:paraId="5AAEC3B5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wylicza warunki sakramentu pokuty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br/>
              <w:t>i pojednania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,</w:t>
            </w:r>
          </w:p>
          <w:p w14:paraId="7D96D77C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nazywa Mszę Świętą uobecnieniem ofiary Chrystusa,</w:t>
            </w:r>
          </w:p>
          <w:p w14:paraId="1ED59CFF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wymienia fragment Pisma Świętego mówiący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o ustanowieniu Eucharystii,</w:t>
            </w:r>
          </w:p>
          <w:p w14:paraId="03F49A50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wskazuje na swoją łączność z ofiarą Chrystusa przez modlitwę,</w:t>
            </w:r>
          </w:p>
          <w:p w14:paraId="59D0A0F7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określa, na czym polega paschalny charakter Eucharystii,</w:t>
            </w:r>
          </w:p>
          <w:p w14:paraId="33BBFC86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definiuje, czym jest liturgia słowa Bożego,</w:t>
            </w:r>
          </w:p>
          <w:p w14:paraId="4DD35D85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wymienia owoce, jakie daje przyjmowanie Komunii Świętej,</w:t>
            </w:r>
          </w:p>
          <w:p w14:paraId="40B7A40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sym w:font="Symbol" w:char="F02D"/>
            </w:r>
            <w:r w:rsidRPr="009B47E8">
              <w:rPr>
                <w:sz w:val="18"/>
                <w:szCs w:val="18"/>
              </w:rPr>
              <w:t xml:space="preserve"> wskazuje na Eucharystię jako centrum liturgii </w:t>
            </w:r>
            <w:r w:rsidRPr="009B47E8">
              <w:rPr>
                <w:sz w:val="18"/>
                <w:szCs w:val="18"/>
              </w:rPr>
              <w:br/>
              <w:t>i życia chrześcijańskiego,</w:t>
            </w:r>
          </w:p>
          <w:p w14:paraId="601CDC9D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definiuje, czym jest sakrament namaszczenia chorych,</w:t>
            </w:r>
          </w:p>
          <w:p w14:paraId="4E4849B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nazywa sakrament namaszczenia chorych </w:t>
            </w:r>
            <w:r w:rsidRPr="009B47E8">
              <w:rPr>
                <w:sz w:val="18"/>
                <w:szCs w:val="18"/>
              </w:rPr>
              <w:br/>
              <w:t>sakramentem umocnienia,</w:t>
            </w:r>
          </w:p>
          <w:p w14:paraId="4641447A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określa chrześcijańską postawę w cierpieniu,</w:t>
            </w:r>
          </w:p>
          <w:p w14:paraId="50ECE957" w14:textId="77777777" w:rsidR="009B47E8" w:rsidRPr="009B47E8" w:rsidRDefault="009B47E8" w:rsidP="009B47E8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wskazuje na sakrament święceń jako sakrament przywracania pokoju pomiędzy Bogiem a ludźmi,</w:t>
            </w:r>
          </w:p>
          <w:p w14:paraId="2BC09376" w14:textId="77777777" w:rsidR="009B47E8" w:rsidRPr="009B47E8" w:rsidRDefault="009B47E8" w:rsidP="009B47E8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określa stopnie i cel udzielania sakramentu święceń,</w:t>
            </w:r>
          </w:p>
          <w:p w14:paraId="15E5DC14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definiuje, czym jest sakrament małżeństwa,</w:t>
            </w:r>
          </w:p>
          <w:p w14:paraId="2E38A64F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nazywa sakrament małżeństwa konsekracją ludzkiej miłości,</w:t>
            </w:r>
          </w:p>
          <w:p w14:paraId="4E5103A2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 na jedność i nierozerwalność małżeństwa sakramentalnego.</w:t>
            </w:r>
          </w:p>
        </w:tc>
        <w:tc>
          <w:tcPr>
            <w:tcW w:w="3883" w:type="dxa"/>
            <w:shd w:val="clear" w:color="auto" w:fill="auto"/>
          </w:tcPr>
          <w:p w14:paraId="15053D03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050269CB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definiuje, czym jest pokora,</w:t>
            </w:r>
          </w:p>
          <w:p w14:paraId="48A15215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streszcza teksty biblijne ukazujące grzech pychy,</w:t>
            </w:r>
          </w:p>
          <w:p w14:paraId="6FD6D873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 przeciwieństwo pychy i pokory,</w:t>
            </w:r>
          </w:p>
          <w:p w14:paraId="203AB867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wyjaśnia, że Jezus umarł i zmartwychwstał </w:t>
            </w:r>
            <w:r w:rsidRPr="009B47E8">
              <w:rPr>
                <w:sz w:val="18"/>
                <w:szCs w:val="18"/>
              </w:rPr>
              <w:br/>
              <w:t>dla naszego zbawienia,</w:t>
            </w:r>
          </w:p>
          <w:p w14:paraId="07C10E61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wyjaśnia, czym jest liturgia,</w:t>
            </w:r>
          </w:p>
          <w:p w14:paraId="1451533E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wyjaśnia znaczenie przypowieści o winnym krzewie,</w:t>
            </w:r>
          </w:p>
          <w:p w14:paraId="0EF32740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objaśnia znaczenie liturgii w życiu chrześcijanina,</w:t>
            </w:r>
          </w:p>
          <w:p w14:paraId="21357ECB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wyjaśnia, w jakim celu Jezus posługiwał się znakami,</w:t>
            </w:r>
          </w:p>
          <w:p w14:paraId="1C4E0299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wyjaśnia pojęcie „charakter sakramentalny”,</w:t>
            </w:r>
          </w:p>
          <w:p w14:paraId="77C65AAE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rozróżnia podział sakramentów,</w:t>
            </w:r>
          </w:p>
          <w:p w14:paraId="0F91C0C5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wyjaśnia, czym jest sakrament chrztu,</w:t>
            </w:r>
          </w:p>
          <w:p w14:paraId="659D0D45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objaśnia naukę Kościoła na temat chrztu,</w:t>
            </w:r>
          </w:p>
          <w:p w14:paraId="551309C0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 różnicę między chrztem Janowym </w:t>
            </w:r>
            <w:r w:rsidRPr="009B47E8">
              <w:rPr>
                <w:sz w:val="18"/>
                <w:szCs w:val="18"/>
              </w:rPr>
              <w:br/>
              <w:t xml:space="preserve">a sakramentem chrztu świętego, </w:t>
            </w:r>
          </w:p>
          <w:p w14:paraId="5669E3F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objaśnia znaczenie sakramentu bierzmowania dla chrześcijańskiego życia,</w:t>
            </w:r>
          </w:p>
          <w:p w14:paraId="375C4790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wymienia skutki sakramentu bierzmowania,</w:t>
            </w:r>
          </w:p>
          <w:p w14:paraId="6A32334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objaśnia, co jest istotnym celem sakramentu bierzmowania,</w:t>
            </w:r>
          </w:p>
          <w:p w14:paraId="22E728E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  <w:lang w:val="x-none"/>
              </w:rPr>
              <w:sym w:font="Symbol" w:char="F02D"/>
            </w:r>
            <w:r w:rsidRPr="009B47E8">
              <w:rPr>
                <w:sz w:val="18"/>
                <w:szCs w:val="18"/>
                <w:lang w:val="x-none"/>
              </w:rPr>
              <w:t xml:space="preserve"> wyjaśnia, na czym polega mężne wyznawanie wiary,</w:t>
            </w:r>
          </w:p>
          <w:p w14:paraId="1919F40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streszcza naukę Pisma Świętego i Kościoła </w:t>
            </w:r>
            <w:r w:rsidRPr="009B47E8">
              <w:rPr>
                <w:sz w:val="18"/>
                <w:szCs w:val="18"/>
              </w:rPr>
              <w:br/>
              <w:t>o przebaczeniu i pokucie,</w:t>
            </w:r>
          </w:p>
          <w:p w14:paraId="13B3618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używa poprawnie pojęć: pokuta, przebaczenie, pojednanie,</w:t>
            </w:r>
          </w:p>
          <w:p w14:paraId="63B209C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 sens sakramentu pokuty,</w:t>
            </w:r>
          </w:p>
          <w:p w14:paraId="402D1F68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wyjaśnia, czym jest odpust,</w:t>
            </w:r>
          </w:p>
          <w:p w14:paraId="1E1AC102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wyjaśnia znaczenie i sens poszczególnych warunków sakramentu pokuty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i pojednania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>,</w:t>
            </w:r>
          </w:p>
          <w:p w14:paraId="036B369B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wyjaśnia obecność Chrystusa w Eucharystii,</w:t>
            </w:r>
          </w:p>
          <w:p w14:paraId="431A99B9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używa poprawnie pojęć: Eucharystia, ofiara, obecność,</w:t>
            </w:r>
          </w:p>
          <w:p w14:paraId="6E8817A2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wyjaśnia, na czym polega działanie słowa Bożego,</w:t>
            </w:r>
          </w:p>
          <w:p w14:paraId="75FFA25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objaśnia, w jaki sposób Kościół przekazuje słowo Boże,</w:t>
            </w:r>
          </w:p>
          <w:p w14:paraId="6B044450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wyjaśnia symbolikę darów ofiarnych,</w:t>
            </w:r>
          </w:p>
          <w:p w14:paraId="1DBDA760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objaśnia sens cierpienia,</w:t>
            </w:r>
          </w:p>
          <w:p w14:paraId="0FCAE086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streszcza naukę Kościoła o cierpieniu,</w:t>
            </w:r>
          </w:p>
          <w:p w14:paraId="75143591" w14:textId="77777777" w:rsidR="009B47E8" w:rsidRPr="009B47E8" w:rsidRDefault="009B47E8" w:rsidP="009B47E8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wyjaśnia, na czym polega posługa biskupów, kapłanów i diakonów,</w:t>
            </w:r>
          </w:p>
          <w:p w14:paraId="2357E10E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określa skutki przyjętego sakramentu małżeństwa,</w:t>
            </w:r>
          </w:p>
          <w:p w14:paraId="7D61A6C8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 Boży zamysł wobec małżeństwa.</w:t>
            </w:r>
          </w:p>
        </w:tc>
        <w:tc>
          <w:tcPr>
            <w:tcW w:w="3828" w:type="dxa"/>
            <w:shd w:val="clear" w:color="auto" w:fill="auto"/>
          </w:tcPr>
          <w:p w14:paraId="2648388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3BAE304C" w14:textId="77777777" w:rsidR="009B47E8" w:rsidRPr="009B47E8" w:rsidRDefault="009B47E8" w:rsidP="009B47E8">
            <w:pPr>
              <w:widowControl w:val="0"/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uzasadnia, że Chrystus przyszedł na świat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dla naszego odkupienia i zbawienia,</w:t>
            </w:r>
          </w:p>
          <w:p w14:paraId="247F9A7E" w14:textId="77777777" w:rsidR="009B47E8" w:rsidRPr="009B47E8" w:rsidRDefault="009B47E8" w:rsidP="009B47E8">
            <w:pPr>
              <w:widowControl w:val="0"/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wskazuje na Chrystusa jako prawdziwego Zbawiciela ludzkości, </w:t>
            </w:r>
          </w:p>
          <w:p w14:paraId="4E56A72B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 konkretne wydarzenia biblijne, </w:t>
            </w:r>
            <w:r w:rsidRPr="009B47E8">
              <w:rPr>
                <w:sz w:val="18"/>
                <w:szCs w:val="18"/>
              </w:rPr>
              <w:br/>
              <w:t>w których Jezus uczy nas pokory,</w:t>
            </w:r>
          </w:p>
          <w:p w14:paraId="6D57FCD4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charakteryzuje postawę faryzeusza i celnika,</w:t>
            </w:r>
          </w:p>
          <w:p w14:paraId="638B338B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wskazuje, że pycha jest źródłem innych grzechów,</w:t>
            </w:r>
          </w:p>
          <w:p w14:paraId="6E45564D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uzasadnia zgubne skutki pychy,</w:t>
            </w:r>
          </w:p>
          <w:p w14:paraId="750CBD02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opowiada o trzech zapowiedziach męki Pana Jezusa,</w:t>
            </w:r>
          </w:p>
          <w:p w14:paraId="04BBEB71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uzasadnia, że w Eucharystii uobecnia się </w:t>
            </w:r>
            <w:r w:rsidRPr="009B47E8">
              <w:rPr>
                <w:sz w:val="18"/>
                <w:szCs w:val="18"/>
              </w:rPr>
              <w:br/>
              <w:t>Tajemnica Paschalna,</w:t>
            </w:r>
          </w:p>
          <w:p w14:paraId="38440F50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wskazuje, że Jezus jest w centrum liturgii,</w:t>
            </w:r>
          </w:p>
          <w:p w14:paraId="260C51EC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stwierdza, że liturgia jest dziełem Chrystusa,</w:t>
            </w:r>
          </w:p>
          <w:p w14:paraId="41AF86C1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określa, w jaki sposób Jezus działa w liturgii,</w:t>
            </w:r>
          </w:p>
          <w:p w14:paraId="05D1608D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lastRenderedPageBreak/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uzasadnia, że całe życie liturgiczne koncentruje się wokół Jezusa,</w:t>
            </w:r>
          </w:p>
          <w:p w14:paraId="4C71AACF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charakteryzuje postawy i gesty liturgiczne,</w:t>
            </w:r>
          </w:p>
          <w:p w14:paraId="3FB299C5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uzasadnia potrzebę świadomego i czynnego udziału w liturgii,</w:t>
            </w:r>
          </w:p>
          <w:p w14:paraId="41C1FAD9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projektuje propozycje graficzne sakramentów,</w:t>
            </w:r>
          </w:p>
          <w:p w14:paraId="49C14055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uzasadnia potrzebę przyjmowania sakramentów,</w:t>
            </w:r>
          </w:p>
          <w:p w14:paraId="15CDCD2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opisuje celebrację udzielania sakramentu chrztu,</w:t>
            </w:r>
          </w:p>
          <w:p w14:paraId="1343331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charakteryzuje symbolikę chrzcielną,</w:t>
            </w:r>
          </w:p>
          <w:p w14:paraId="140B095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uzasadnia, że chrzest święty jest sakramentem Przymierza zawartego z Chrystusem i Kościołem,</w:t>
            </w:r>
          </w:p>
          <w:p w14:paraId="0672133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 na konieczność odnawiania przyrzeczeń chrzcielnych, </w:t>
            </w:r>
          </w:p>
          <w:p w14:paraId="6158F3AF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wskazuje, że w sakramencie bierzmowania zostaje powołany do troski o innych,</w:t>
            </w:r>
          </w:p>
          <w:p w14:paraId="2C89695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uzasadnia, do czego zobowiązuje sakrament bierzmowania,</w:t>
            </w:r>
          </w:p>
          <w:p w14:paraId="2E9A6C72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wskazuje, w jaki sposób działa Duch Święty,</w:t>
            </w:r>
          </w:p>
          <w:p w14:paraId="753F1C5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  <w:lang w:val="x-none"/>
              </w:rPr>
              <w:sym w:font="Symbol" w:char="F02D"/>
            </w:r>
            <w:r w:rsidRPr="009B47E8">
              <w:rPr>
                <w:sz w:val="18"/>
                <w:szCs w:val="18"/>
                <w:lang w:val="x-none"/>
              </w:rPr>
              <w:t xml:space="preserve"> określa sposób realizacji zadań wynikających </w:t>
            </w:r>
            <w:r w:rsidRPr="009B47E8">
              <w:rPr>
                <w:sz w:val="18"/>
                <w:szCs w:val="18"/>
              </w:rPr>
              <w:br/>
            </w:r>
            <w:r w:rsidRPr="009B47E8">
              <w:rPr>
                <w:sz w:val="18"/>
                <w:szCs w:val="18"/>
                <w:lang w:val="x-none"/>
              </w:rPr>
              <w:t>z sakramentu bierzmowania,</w:t>
            </w:r>
          </w:p>
          <w:p w14:paraId="112F2806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t xml:space="preserve"> wyszczególnia relacje i powiązania między poszczególnymi warunkami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val="x-none" w:eastAsia="zh-CN" w:bidi="hi-IN"/>
              </w:rPr>
              <w:t xml:space="preserve"> sakramentu pokuty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br/>
              <w:t>i pojednania</w:t>
            </w: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t>,</w:t>
            </w:r>
          </w:p>
          <w:p w14:paraId="591F2FBE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t xml:space="preserve"> uzasadnia potrzebę przygotowania się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</w: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t>do sakramentu pokuty</w:t>
            </w:r>
            <w:r w:rsidRPr="009B47E8">
              <w:rPr>
                <w:rFonts w:eastAsia="Arial Unicode MS"/>
                <w:bCs/>
                <w:kern w:val="3"/>
                <w:sz w:val="18"/>
                <w:szCs w:val="18"/>
                <w:lang w:eastAsia="zh-CN" w:bidi="hi-IN"/>
              </w:rPr>
              <w:t xml:space="preserve"> i pojednania</w:t>
            </w: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t>,</w:t>
            </w:r>
          </w:p>
          <w:p w14:paraId="1C776364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uzasadnia obecność Chrystusa w Eucharystii,</w:t>
            </w:r>
          </w:p>
          <w:p w14:paraId="2B2CC53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wskazuje, w jaki sposób Bóg przemawia dzisiaj w Kościele,</w:t>
            </w:r>
          </w:p>
          <w:p w14:paraId="6F970A00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określa poszczególne części liturgii słowa,</w:t>
            </w:r>
          </w:p>
          <w:p w14:paraId="10678A3A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opisuje, co dokonuje się podczas konsekracji,</w:t>
            </w:r>
          </w:p>
          <w:p w14:paraId="6F2EA005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opisuje przebieg udzielania sakramentu namaszczenia chorych,</w:t>
            </w:r>
          </w:p>
          <w:p w14:paraId="6ABDCE8F" w14:textId="77777777" w:rsidR="009B47E8" w:rsidRPr="009B47E8" w:rsidRDefault="009B47E8" w:rsidP="009B47E8">
            <w:pPr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uzasadnia rolę modlitwy za chorych,</w:t>
            </w:r>
          </w:p>
          <w:p w14:paraId="0EAA2FC6" w14:textId="77777777" w:rsidR="009B47E8" w:rsidRPr="009B47E8" w:rsidRDefault="009B47E8" w:rsidP="009B47E8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wyjaśnia, czym jest sukcesja apostolska,</w:t>
            </w:r>
          </w:p>
          <w:p w14:paraId="31F78105" w14:textId="77777777" w:rsidR="009B47E8" w:rsidRPr="009B47E8" w:rsidRDefault="009B47E8" w:rsidP="009B47E8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uzasadnia, że kapłani kontynuują misję Chrystusa,</w:t>
            </w:r>
          </w:p>
          <w:p w14:paraId="7F1D583B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streszcza tekst biblijny dotyczący Bożej woli wobec małżeństwa i rodziny,</w:t>
            </w:r>
          </w:p>
          <w:p w14:paraId="23CED136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charakteryzuje małżeństwo sakramentalne,</w:t>
            </w:r>
          </w:p>
          <w:p w14:paraId="503CCF2C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uzasadnia sens małżeństwa sakramentalnego.</w:t>
            </w:r>
          </w:p>
          <w:p w14:paraId="47E49A8F" w14:textId="77777777" w:rsidR="009B47E8" w:rsidRPr="009B47E8" w:rsidRDefault="009B47E8" w:rsidP="009B47E8">
            <w:pPr>
              <w:rPr>
                <w:sz w:val="18"/>
                <w:szCs w:val="18"/>
                <w:lang w:val="x-none"/>
              </w:rPr>
            </w:pPr>
          </w:p>
        </w:tc>
        <w:tc>
          <w:tcPr>
            <w:tcW w:w="3402" w:type="dxa"/>
            <w:shd w:val="clear" w:color="auto" w:fill="auto"/>
          </w:tcPr>
          <w:p w14:paraId="280A360B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2AC81286" w14:textId="77777777" w:rsidR="009B47E8" w:rsidRPr="009B47E8" w:rsidRDefault="009B47E8" w:rsidP="009B47E8">
            <w:pPr>
              <w:widowControl w:val="0"/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redaguje artykuł prasowy pt. „Chrystus prawdziwym Zbawicielem ludzkości”,</w:t>
            </w:r>
          </w:p>
          <w:p w14:paraId="587B5FF1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uzasadnia potrzebę rozwoju cnoty pokory </w:t>
            </w:r>
            <w:r w:rsidRPr="009B47E8">
              <w:rPr>
                <w:sz w:val="18"/>
                <w:szCs w:val="18"/>
              </w:rPr>
              <w:br/>
              <w:t>w codziennym życiu,</w:t>
            </w:r>
          </w:p>
          <w:p w14:paraId="101C8269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dowodzi zwycięstwa pokory nad pychą,</w:t>
            </w:r>
          </w:p>
          <w:p w14:paraId="30C3B22A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proponuje odpowiednie metody do zwalczania pychy,</w:t>
            </w:r>
          </w:p>
          <w:p w14:paraId="5E96BBB0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dowodzi, że chrzest zanurza nas w Tajemnicy Paschalnej Chrystusa,</w:t>
            </w:r>
          </w:p>
          <w:p w14:paraId="57AB4540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analizuje teksty źródłowe o liturgii, </w:t>
            </w:r>
          </w:p>
          <w:p w14:paraId="608C7AD2" w14:textId="77777777" w:rsidR="009B47E8" w:rsidRPr="009B47E8" w:rsidRDefault="009B47E8" w:rsidP="009B47E8">
            <w:pPr>
              <w:rPr>
                <w:bCs/>
                <w:sz w:val="18"/>
                <w:szCs w:val="18"/>
              </w:rPr>
            </w:pPr>
            <w:r w:rsidRPr="009B47E8">
              <w:rPr>
                <w:bCs/>
                <w:sz w:val="18"/>
                <w:szCs w:val="18"/>
              </w:rPr>
              <w:sym w:font="Symbol" w:char="F02D"/>
            </w:r>
            <w:r w:rsidRPr="009B47E8">
              <w:rPr>
                <w:bCs/>
                <w:sz w:val="18"/>
                <w:szCs w:val="18"/>
              </w:rPr>
              <w:t xml:space="preserve"> redaguje modlitwę dziękczynną za jeden z przyjętych sakramentów,</w:t>
            </w:r>
          </w:p>
          <w:p w14:paraId="0850AA9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wymienia fragmenty Pisma Świętego odnoszące się do chrztu,</w:t>
            </w:r>
          </w:p>
          <w:p w14:paraId="19AC8C8A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określa zadania wynikające z przyjęcia chrztu,</w:t>
            </w:r>
          </w:p>
          <w:p w14:paraId="0B985A62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dowodzi ciągłej konieczności rozwoju wiary otrzymanej na chrzcie,</w:t>
            </w:r>
          </w:p>
          <w:p w14:paraId="6ED029A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sym w:font="Symbol" w:char="F02D"/>
            </w:r>
            <w:r w:rsidRPr="009B47E8">
              <w:rPr>
                <w:sz w:val="18"/>
                <w:szCs w:val="18"/>
              </w:rPr>
              <w:t xml:space="preserve"> streszcza fragmenty biblijne mówiące o chrzcie, </w:t>
            </w:r>
          </w:p>
          <w:p w14:paraId="42DBEE5F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sym w:font="Symbol" w:char="F02D"/>
            </w:r>
            <w:r w:rsidRPr="009B47E8">
              <w:rPr>
                <w:sz w:val="18"/>
                <w:szCs w:val="18"/>
                <w:lang w:val="x-none"/>
              </w:rPr>
              <w:t xml:space="preserve"> dowodzi konieczności realizacji zadań wynikających z przyjętego sakramentu</w:t>
            </w:r>
            <w:r w:rsidRPr="009B47E8">
              <w:rPr>
                <w:sz w:val="18"/>
                <w:szCs w:val="18"/>
              </w:rPr>
              <w:t xml:space="preserve"> bierzmowania,</w:t>
            </w:r>
          </w:p>
          <w:p w14:paraId="0A549D96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dowodzi, na czym polega wartość przebaczenia w życiu człowieka,</w:t>
            </w:r>
          </w:p>
          <w:p w14:paraId="6B2E4C9F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val="x-none" w:eastAsia="zh-CN" w:bidi="hi-IN"/>
              </w:rPr>
              <w:t xml:space="preserve"> redaguje rachunek sumienia,</w:t>
            </w:r>
          </w:p>
          <w:p w14:paraId="6A3E5463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analizuje, jaką rolę pełni słowo Boże w jego życiu, </w:t>
            </w:r>
          </w:p>
          <w:p w14:paraId="74385811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wskazuje owoce Eucharystii,</w:t>
            </w:r>
          </w:p>
          <w:p w14:paraId="309778EA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przytacza treść tekstu Pisma Świętego na temat sakramentu namaszczenia chorych,</w:t>
            </w:r>
          </w:p>
          <w:p w14:paraId="3E0682D9" w14:textId="77777777" w:rsidR="009B47E8" w:rsidRPr="009B47E8" w:rsidRDefault="009B47E8" w:rsidP="009B47E8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ocenia wartość sakramentu namaszczenia chorych w życiu człowieka,</w:t>
            </w:r>
          </w:p>
          <w:p w14:paraId="1AD69082" w14:textId="77777777" w:rsidR="009B47E8" w:rsidRPr="009B47E8" w:rsidRDefault="009B47E8" w:rsidP="009B47E8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przytacza teksty Pisma Świętego mówiące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o ustanowieniu kapłaństwa,</w:t>
            </w:r>
          </w:p>
          <w:p w14:paraId="34727E41" w14:textId="77777777" w:rsidR="009B47E8" w:rsidRPr="009B47E8" w:rsidRDefault="009B47E8" w:rsidP="009B47E8">
            <w:pPr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sym w:font="Symbol" w:char="F02D"/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t xml:space="preserve"> analizuje teksty biblijne i nauczania Kościoła </w:t>
            </w: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br/>
              <w:t>na temat stopni święceń.</w:t>
            </w:r>
          </w:p>
          <w:p w14:paraId="276251D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9B47E8" w:rsidRPr="009B47E8" w14:paraId="6B831F70" w14:textId="77777777" w:rsidTr="009B47E8">
        <w:tc>
          <w:tcPr>
            <w:tcW w:w="15168" w:type="dxa"/>
            <w:gridSpan w:val="4"/>
            <w:shd w:val="clear" w:color="auto" w:fill="auto"/>
          </w:tcPr>
          <w:p w14:paraId="19F873E7" w14:textId="77777777" w:rsidR="009B47E8" w:rsidRPr="009B47E8" w:rsidRDefault="009B47E8" w:rsidP="009B47E8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III. WĘDRÓWKA KU DOBRU</w:t>
            </w:r>
          </w:p>
        </w:tc>
      </w:tr>
      <w:tr w:rsidR="009B47E8" w:rsidRPr="009B47E8" w14:paraId="6C793FA5" w14:textId="77777777" w:rsidTr="009B47E8">
        <w:tc>
          <w:tcPr>
            <w:tcW w:w="4055" w:type="dxa"/>
            <w:shd w:val="clear" w:color="auto" w:fill="auto"/>
          </w:tcPr>
          <w:p w14:paraId="2059F736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Uczeń:</w:t>
            </w:r>
          </w:p>
          <w:p w14:paraId="366D9F45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podaje prawo miłości Boga i bliźniego,</w:t>
            </w:r>
          </w:p>
          <w:p w14:paraId="2683ECF0" w14:textId="77777777" w:rsidR="009B47E8" w:rsidRPr="009B47E8" w:rsidRDefault="009B47E8" w:rsidP="009B47E8">
            <w:pPr>
              <w:tabs>
                <w:tab w:val="left" w:pos="283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określa chrześcijaństwo religią miłości,</w:t>
            </w:r>
          </w:p>
          <w:p w14:paraId="2E2588F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wymienia Osiem Błogosławieństw, </w:t>
            </w:r>
          </w:p>
          <w:p w14:paraId="7104DE32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definiuje, czym jest prawo naturalne, </w:t>
            </w:r>
          </w:p>
          <w:p w14:paraId="62CD1C46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identyfikuje prawo moralne jako prawo Boże, </w:t>
            </w:r>
          </w:p>
          <w:p w14:paraId="71C289DC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wskazuje na obiektywny charakter norm moralnych, </w:t>
            </w:r>
          </w:p>
          <w:p w14:paraId="4F2FB45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definiuje pojęcia: czyn moralny, czyn dobry, czyn zły, </w:t>
            </w:r>
          </w:p>
          <w:p w14:paraId="7426F593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nazywa sumienie miejscem spotkania i dialogu </w:t>
            </w:r>
            <w:r w:rsidRPr="009B47E8">
              <w:rPr>
                <w:sz w:val="18"/>
                <w:szCs w:val="18"/>
              </w:rPr>
              <w:br/>
              <w:t>z Bogiem,</w:t>
            </w:r>
          </w:p>
          <w:p w14:paraId="15A80589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rozróżnia rodzaje sumienia,</w:t>
            </w:r>
          </w:p>
          <w:p w14:paraId="69E9196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wymienia rodzaje sumienia,</w:t>
            </w:r>
          </w:p>
          <w:p w14:paraId="2E8187CC" w14:textId="77777777" w:rsidR="009B47E8" w:rsidRPr="009B47E8" w:rsidRDefault="009B47E8" w:rsidP="009B47E8">
            <w:pPr>
              <w:tabs>
                <w:tab w:val="left" w:pos="284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sz w:val="18"/>
                <w:szCs w:val="18"/>
                <w:lang w:eastAsia="en-US"/>
              </w:rPr>
              <w:t>– wyjaśnia, czym jest prawo objawione,</w:t>
            </w:r>
          </w:p>
          <w:p w14:paraId="3A437A19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na zbawczy charakter prawa objawionego – Dekalogu,</w:t>
            </w:r>
          </w:p>
          <w:p w14:paraId="49AFD484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identyfikuje autorytet Boga z normami moralnymi,</w:t>
            </w:r>
          </w:p>
          <w:p w14:paraId="7978B812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nazywa przykazania drogowskazami w życiu.</w:t>
            </w:r>
          </w:p>
        </w:tc>
        <w:tc>
          <w:tcPr>
            <w:tcW w:w="3883" w:type="dxa"/>
            <w:shd w:val="clear" w:color="auto" w:fill="auto"/>
          </w:tcPr>
          <w:p w14:paraId="273A8ED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Uczeń:</w:t>
            </w:r>
          </w:p>
          <w:p w14:paraId="0C8785BC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 podstawowe prawo chrześcijańskie,</w:t>
            </w:r>
          </w:p>
          <w:p w14:paraId="462241C8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wyjaśnia różnice między prawem naturalnym </w:t>
            </w:r>
            <w:r w:rsidRPr="009B47E8">
              <w:rPr>
                <w:sz w:val="18"/>
                <w:szCs w:val="18"/>
              </w:rPr>
              <w:br/>
              <w:t xml:space="preserve">i stanowionym, </w:t>
            </w:r>
          </w:p>
          <w:p w14:paraId="2B42703F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na czym polega stosowanie hierarchii wartości w życiu,</w:t>
            </w:r>
          </w:p>
          <w:p w14:paraId="2ED8EB84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objaśnia przesłanie zawarte w tekstach biblijnych,</w:t>
            </w:r>
          </w:p>
          <w:p w14:paraId="52CFFD7F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 rolę sumienia w ludzkim życiu,</w:t>
            </w:r>
          </w:p>
          <w:p w14:paraId="103CC31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objaśnia potrzebę kształtowania sumienia, </w:t>
            </w:r>
          </w:p>
          <w:p w14:paraId="0615D81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objaśnia teksty Pisma Świętego oraz nauczania Kościoła dotyczące sumienia,</w:t>
            </w:r>
          </w:p>
          <w:p w14:paraId="0F0F0EA6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z jakim działaniem związany jest dany rodzaj sumienia,</w:t>
            </w:r>
          </w:p>
          <w:p w14:paraId="4FB19D3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wymienia treść Dziesięciu Przykazań oraz okoliczności, w jakich Bóg je objawił,</w:t>
            </w:r>
          </w:p>
          <w:p w14:paraId="6BE8450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czym jest Dekalog.</w:t>
            </w:r>
          </w:p>
          <w:p w14:paraId="48AE0546" w14:textId="77777777" w:rsidR="009B47E8" w:rsidRPr="009B47E8" w:rsidRDefault="009B47E8" w:rsidP="009B47E8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570D2A84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Uczeń:</w:t>
            </w:r>
          </w:p>
          <w:p w14:paraId="2F24ECDC" w14:textId="77777777" w:rsidR="009B47E8" w:rsidRPr="009B47E8" w:rsidRDefault="009B47E8" w:rsidP="009B47E8">
            <w:pPr>
              <w:tabs>
                <w:tab w:val="left" w:pos="283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charakteryzuje postawę chrześcijańską </w:t>
            </w:r>
            <w:r w:rsidRPr="009B47E8">
              <w:rPr>
                <w:sz w:val="18"/>
                <w:szCs w:val="18"/>
              </w:rPr>
              <w:br/>
              <w:t>wobec bliźniego,</w:t>
            </w:r>
          </w:p>
          <w:p w14:paraId="369F84C5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objaśnia treść Ośmiu Błogosławieństw,</w:t>
            </w:r>
          </w:p>
          <w:p w14:paraId="20B55308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wyjaśnia, na czym polega koncepcja szczęścia zawarta w </w:t>
            </w:r>
            <w:r w:rsidRPr="009B47E8">
              <w:rPr>
                <w:i/>
                <w:sz w:val="18"/>
                <w:szCs w:val="18"/>
              </w:rPr>
              <w:t>Ośmiu Błogosławieństwach</w:t>
            </w:r>
            <w:r w:rsidRPr="009B47E8">
              <w:rPr>
                <w:sz w:val="18"/>
                <w:szCs w:val="18"/>
              </w:rPr>
              <w:t>,</w:t>
            </w:r>
          </w:p>
          <w:p w14:paraId="673F2F19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stwierdza, że prawo ewangeliczne jest wypełnieniem i uzupełnieniem prawa Dekalogu,</w:t>
            </w:r>
          </w:p>
          <w:p w14:paraId="7DFEC01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uzasadnia potrzebę życia prawami Błogosławieństw,</w:t>
            </w:r>
          </w:p>
          <w:p w14:paraId="311B8B9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określa, co to znaczy kroczyć drogą Błogosławieństw, </w:t>
            </w:r>
          </w:p>
          <w:p w14:paraId="08C809D6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związek między życiem Błogosławieństwami i życiem w łasce Bożej,</w:t>
            </w:r>
          </w:p>
          <w:p w14:paraId="7D2E1D9F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określa specyfikę wartości chrześcijańskich,</w:t>
            </w:r>
          </w:p>
          <w:p w14:paraId="6D335685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właściwą hierarchię wartości,</w:t>
            </w:r>
          </w:p>
          <w:p w14:paraId="658B0C99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streszcza fragmenty Pisma Świętego ukazujące prawo, </w:t>
            </w:r>
          </w:p>
          <w:p w14:paraId="226F3328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uzasadnia potrzebę roztropnego działania, </w:t>
            </w:r>
          </w:p>
          <w:p w14:paraId="1F0A5CC0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wskazuje na Jezusa jako Tego, który wybiera zawsze dobro, </w:t>
            </w:r>
          </w:p>
          <w:p w14:paraId="6B94F5B5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charakteryzuje sumienie jako miejsce spotkania z Bogiem i Jego Prawem,</w:t>
            </w:r>
          </w:p>
          <w:p w14:paraId="4CA3174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określa </w:t>
            </w:r>
            <w:proofErr w:type="spellStart"/>
            <w:r w:rsidRPr="009B47E8">
              <w:rPr>
                <w:sz w:val="18"/>
                <w:szCs w:val="18"/>
              </w:rPr>
              <w:t>Eleazara</w:t>
            </w:r>
            <w:proofErr w:type="spellEnd"/>
            <w:r w:rsidRPr="009B47E8">
              <w:rPr>
                <w:sz w:val="18"/>
                <w:szCs w:val="18"/>
              </w:rPr>
              <w:t xml:space="preserve"> jako człowieka prawego </w:t>
            </w:r>
            <w:r w:rsidRPr="009B47E8">
              <w:rPr>
                <w:sz w:val="18"/>
                <w:szCs w:val="18"/>
              </w:rPr>
              <w:br/>
              <w:t>sumienia,</w:t>
            </w:r>
          </w:p>
          <w:p w14:paraId="27C1598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czym jest sumienie,</w:t>
            </w:r>
          </w:p>
          <w:p w14:paraId="3F93B215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– określa, na czym polega formowanie sumienia,</w:t>
            </w:r>
          </w:p>
          <w:p w14:paraId="2023B203" w14:textId="77777777" w:rsidR="009B47E8" w:rsidRPr="009B47E8" w:rsidRDefault="009B47E8" w:rsidP="009B47E8">
            <w:pPr>
              <w:tabs>
                <w:tab w:val="left" w:pos="284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sz w:val="18"/>
                <w:szCs w:val="18"/>
                <w:lang w:eastAsia="en-US"/>
              </w:rPr>
              <w:t>– rozróżnia prawo naturalne od prawa objawionego,</w:t>
            </w:r>
          </w:p>
          <w:p w14:paraId="1470E387" w14:textId="77777777" w:rsidR="009B47E8" w:rsidRPr="009B47E8" w:rsidRDefault="009B47E8" w:rsidP="009B47E8">
            <w:pPr>
              <w:tabs>
                <w:tab w:val="left" w:pos="284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sz w:val="18"/>
                <w:szCs w:val="18"/>
                <w:lang w:eastAsia="en-US"/>
              </w:rPr>
              <w:t xml:space="preserve">– określa Dekalog jako pomoc człowiekowi </w:t>
            </w:r>
            <w:r w:rsidRPr="009B47E8">
              <w:rPr>
                <w:rFonts w:eastAsia="Calibri"/>
                <w:sz w:val="18"/>
                <w:szCs w:val="18"/>
                <w:lang w:eastAsia="en-US"/>
              </w:rPr>
              <w:br/>
              <w:t>na drodze życia moralnego,</w:t>
            </w:r>
          </w:p>
          <w:p w14:paraId="49D55BA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przytacza treść Pisma Świętego na temat Dekalogu,</w:t>
            </w:r>
          </w:p>
          <w:p w14:paraId="19290210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stwierdza, że Dekalog jest darem kochającego Boga, </w:t>
            </w:r>
          </w:p>
          <w:p w14:paraId="5540D9B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na wartości, których bronią przykazania.</w:t>
            </w:r>
          </w:p>
        </w:tc>
        <w:tc>
          <w:tcPr>
            <w:tcW w:w="3402" w:type="dxa"/>
            <w:shd w:val="clear" w:color="auto" w:fill="auto"/>
          </w:tcPr>
          <w:p w14:paraId="33EDC46F" w14:textId="77777777" w:rsidR="009B47E8" w:rsidRPr="009B47E8" w:rsidRDefault="009B47E8" w:rsidP="009B47E8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</w:pPr>
            <w:r w:rsidRPr="009B47E8">
              <w:rPr>
                <w:rFonts w:eastAsia="Arial Unicode MS"/>
                <w:kern w:val="3"/>
                <w:sz w:val="18"/>
                <w:szCs w:val="18"/>
                <w:lang w:eastAsia="zh-CN" w:bidi="hi-IN"/>
              </w:rPr>
              <w:lastRenderedPageBreak/>
              <w:t>Uczeń:</w:t>
            </w:r>
          </w:p>
          <w:p w14:paraId="4395A69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redaguje notatkę prasową,</w:t>
            </w:r>
          </w:p>
          <w:p w14:paraId="5F241D7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 określenie pojęcia „wartości”,</w:t>
            </w:r>
          </w:p>
          <w:p w14:paraId="078BEDD9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 rolę hierarchii wartości w życiu człowieka,</w:t>
            </w:r>
          </w:p>
          <w:p w14:paraId="1E306278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uzasadnia potrzebę roztropnego działania,</w:t>
            </w:r>
          </w:p>
          <w:p w14:paraId="413E57C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określa skutki odrzucenia najważniejszych wartości,</w:t>
            </w:r>
          </w:p>
          <w:p w14:paraId="0FB96FD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analizuje znaczenie wartości w życiu człowieka, </w:t>
            </w:r>
          </w:p>
          <w:p w14:paraId="5805489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uzasadnia swoją odpowiedzialność za naturalne prawo moralne, </w:t>
            </w:r>
          </w:p>
          <w:p w14:paraId="5DBE20B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analizuje naukę Kościoła o prawie moralnym, </w:t>
            </w:r>
          </w:p>
          <w:p w14:paraId="61F918B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dowodzi, że Bóg jest Dawcą prawa moralnego, </w:t>
            </w:r>
          </w:p>
          <w:p w14:paraId="2C360C55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streszcza teksty Pisma Świętego mówiące </w:t>
            </w:r>
            <w:r w:rsidRPr="009B47E8">
              <w:rPr>
                <w:sz w:val="18"/>
                <w:szCs w:val="18"/>
              </w:rPr>
              <w:br/>
              <w:t>o sumieniu,</w:t>
            </w:r>
          </w:p>
          <w:p w14:paraId="3083E947" w14:textId="77777777" w:rsidR="009B47E8" w:rsidRPr="009B47E8" w:rsidRDefault="009B47E8" w:rsidP="009B47E8">
            <w:pPr>
              <w:tabs>
                <w:tab w:val="left" w:pos="284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sz w:val="18"/>
                <w:szCs w:val="18"/>
                <w:lang w:eastAsia="en-US"/>
              </w:rPr>
              <w:t>– wymienia teksty Pisma Świętego ukazujące prawo objawione – Dekalog,</w:t>
            </w:r>
          </w:p>
          <w:p w14:paraId="4F991ECF" w14:textId="77777777" w:rsidR="009B47E8" w:rsidRPr="009B47E8" w:rsidRDefault="009B47E8" w:rsidP="009B47E8">
            <w:pPr>
              <w:tabs>
                <w:tab w:val="left" w:pos="284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sz w:val="18"/>
                <w:szCs w:val="18"/>
                <w:lang w:eastAsia="en-US"/>
              </w:rPr>
              <w:t>– analizuje prawo objawione na Synaju oraz prawo Nowego Testamentu,</w:t>
            </w:r>
          </w:p>
          <w:p w14:paraId="403FD91F" w14:textId="77777777" w:rsidR="009B47E8" w:rsidRPr="009B47E8" w:rsidRDefault="009B47E8" w:rsidP="009B47E8">
            <w:pPr>
              <w:tabs>
                <w:tab w:val="left" w:pos="284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sz w:val="18"/>
                <w:szCs w:val="18"/>
                <w:lang w:eastAsia="en-US"/>
              </w:rPr>
              <w:t>– dowodzi istnienia związku między Starym Prawem a Nowym Prawem objawionym w Nowym Testamencie.</w:t>
            </w:r>
          </w:p>
        </w:tc>
      </w:tr>
      <w:tr w:rsidR="009B47E8" w:rsidRPr="009B47E8" w14:paraId="3C7DDB36" w14:textId="77777777" w:rsidTr="009B47E8">
        <w:tc>
          <w:tcPr>
            <w:tcW w:w="15168" w:type="dxa"/>
            <w:gridSpan w:val="4"/>
            <w:shd w:val="clear" w:color="auto" w:fill="auto"/>
          </w:tcPr>
          <w:p w14:paraId="028B7E6D" w14:textId="77777777" w:rsidR="009B47E8" w:rsidRPr="009B47E8" w:rsidRDefault="009B47E8" w:rsidP="009B47E8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b/>
                <w:sz w:val="18"/>
                <w:szCs w:val="18"/>
                <w:lang w:eastAsia="en-US"/>
              </w:rPr>
              <w:t>IV. DROGOWSKAZY NA DRODZE KU SZCZĘŚCIU</w:t>
            </w:r>
          </w:p>
        </w:tc>
      </w:tr>
      <w:tr w:rsidR="009B47E8" w:rsidRPr="009B47E8" w14:paraId="6C9FC872" w14:textId="77777777" w:rsidTr="009B47E8">
        <w:tc>
          <w:tcPr>
            <w:tcW w:w="4055" w:type="dxa"/>
            <w:shd w:val="clear" w:color="auto" w:fill="auto"/>
          </w:tcPr>
          <w:p w14:paraId="434F88A0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Uczeń:</w:t>
            </w:r>
          </w:p>
          <w:p w14:paraId="5D394315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przytacza treść I przykazania Bożego,</w:t>
            </w:r>
          </w:p>
          <w:p w14:paraId="78CF581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nazywa, czym jest oddawanie czci innym </w:t>
            </w:r>
            <w:r w:rsidRPr="009B47E8">
              <w:rPr>
                <w:sz w:val="18"/>
                <w:szCs w:val="18"/>
              </w:rPr>
              <w:br/>
              <w:t>bogom,</w:t>
            </w:r>
          </w:p>
          <w:p w14:paraId="4574486C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identyfikuje wróżbiarstwo, astrologię i horoskopy z przeciwstawianiem się I przykazaniu Bożemu,</w:t>
            </w:r>
          </w:p>
          <w:p w14:paraId="190B22B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wskazuje na fundamentalny charakter I przykazania Bożego,</w:t>
            </w:r>
          </w:p>
          <w:p w14:paraId="5B3E906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przytacza treść Pisma Świętego na temat </w:t>
            </w:r>
            <w:r w:rsidRPr="009B47E8">
              <w:rPr>
                <w:sz w:val="18"/>
                <w:szCs w:val="18"/>
              </w:rPr>
              <w:br/>
              <w:t>II przykazania Bożego,</w:t>
            </w:r>
          </w:p>
          <w:p w14:paraId="0A36B0C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wskazuje na związek II przykazania Bożego </w:t>
            </w:r>
            <w:r w:rsidRPr="009B47E8">
              <w:rPr>
                <w:sz w:val="18"/>
                <w:szCs w:val="18"/>
              </w:rPr>
              <w:br/>
              <w:t xml:space="preserve">z objawieniem Imienia Bożego Mojżeszowi </w:t>
            </w:r>
            <w:r w:rsidRPr="009B47E8">
              <w:rPr>
                <w:sz w:val="18"/>
                <w:szCs w:val="18"/>
              </w:rPr>
              <w:br/>
              <w:t>i czystością mowy,</w:t>
            </w:r>
          </w:p>
          <w:p w14:paraId="6F28E20A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– definiuje pojęcie „renesans”, </w:t>
            </w:r>
          </w:p>
          <w:p w14:paraId="0E747D5E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wymienia osoby, które w epoce renesansu wniosły znaczący wkład w życie Kościoła,</w:t>
            </w:r>
          </w:p>
          <w:p w14:paraId="25FA29A2" w14:textId="77777777" w:rsidR="009B47E8" w:rsidRPr="009B47E8" w:rsidRDefault="009B47E8" w:rsidP="009B47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objaśnia </w:t>
            </w:r>
            <w:r w:rsidRPr="009B47E8">
              <w:rPr>
                <w:sz w:val="18"/>
                <w:szCs w:val="18"/>
              </w:rPr>
              <w:t>genezę i katolicki wymiar renesansu,</w:t>
            </w:r>
          </w:p>
          <w:p w14:paraId="091C0552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identyfikuje M. Lutra, J. Kalwina z Ojcami reformacji,</w:t>
            </w:r>
          </w:p>
          <w:p w14:paraId="1304C99F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wymienia przyczyny reformacji,</w:t>
            </w:r>
          </w:p>
          <w:p w14:paraId="39B7A065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identyfikuje </w:t>
            </w:r>
            <w:r w:rsidRPr="009B47E8">
              <w:rPr>
                <w:sz w:val="18"/>
                <w:szCs w:val="18"/>
              </w:rPr>
              <w:t>reformę katolicką z dziełem Soboru Trydenckiego,</w:t>
            </w:r>
          </w:p>
          <w:p w14:paraId="54910F0B" w14:textId="77777777" w:rsidR="009B47E8" w:rsidRPr="009B47E8" w:rsidRDefault="009B47E8" w:rsidP="009B47E8">
            <w:pPr>
              <w:contextualSpacing/>
              <w:rPr>
                <w:rFonts w:eastAsia="Calibri"/>
                <w:sz w:val="18"/>
                <w:szCs w:val="18"/>
                <w:lang w:val="x-none"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val="x-none" w:eastAsia="en-US" w:bidi="he-IL"/>
              </w:rPr>
              <w:t>– podaje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,</w:t>
            </w:r>
            <w:r w:rsidRPr="009B47E8">
              <w:rPr>
                <w:rFonts w:eastAsia="Calibri"/>
                <w:sz w:val="18"/>
                <w:szCs w:val="18"/>
                <w:lang w:val="x-none" w:eastAsia="en-US" w:bidi="he-IL"/>
              </w:rPr>
              <w:t xml:space="preserve"> kiedy odbył się Sobór Trydencki,</w:t>
            </w:r>
          </w:p>
          <w:p w14:paraId="5BFAF65B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identyfikuje </w:t>
            </w:r>
            <w:r w:rsidRPr="009B47E8">
              <w:rPr>
                <w:sz w:val="18"/>
                <w:szCs w:val="18"/>
              </w:rPr>
              <w:t xml:space="preserve">wysiłki na rzecz jedności Kościoła </w:t>
            </w:r>
            <w:r w:rsidRPr="009B47E8">
              <w:rPr>
                <w:sz w:val="18"/>
                <w:szCs w:val="18"/>
              </w:rPr>
              <w:br/>
              <w:t>z Unią Brzeską i Kościołem grekokatolickim,</w:t>
            </w:r>
          </w:p>
          <w:p w14:paraId="45C9E756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przytacza cechy charakterystyczne dla Kościoła greckokatolickiego,</w:t>
            </w:r>
          </w:p>
          <w:p w14:paraId="6DBCA5C2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– wymienia osoby, które przyczyniły się 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br/>
              <w:t>do zawarcia Unii Brzeskiej,</w:t>
            </w:r>
          </w:p>
          <w:p w14:paraId="792FE34F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– identyfikuje </w:t>
            </w:r>
            <w:r w:rsidRPr="009B47E8">
              <w:rPr>
                <w:rFonts w:eastAsia="Calibri"/>
                <w:sz w:val="18"/>
                <w:szCs w:val="18"/>
                <w:lang w:eastAsia="en-US"/>
              </w:rPr>
              <w:t xml:space="preserve">III przykazanie Boże z potrzebą świętowania i związkiem pomiędzy czcią Boga </w:t>
            </w:r>
            <w:r w:rsidRPr="009B47E8">
              <w:rPr>
                <w:rFonts w:eastAsia="Calibri"/>
                <w:sz w:val="18"/>
                <w:szCs w:val="18"/>
                <w:lang w:eastAsia="en-US"/>
              </w:rPr>
              <w:br/>
              <w:t>a praktykami religijnymi,</w:t>
            </w:r>
          </w:p>
          <w:p w14:paraId="3D3033D4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lastRenderedPageBreak/>
              <w:t>– wymienia święta nakazane,</w:t>
            </w:r>
          </w:p>
          <w:p w14:paraId="7D4115AB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– wskazuje na </w:t>
            </w:r>
            <w:r w:rsidRPr="009B47E8">
              <w:rPr>
                <w:rFonts w:eastAsia="Calibri"/>
                <w:sz w:val="18"/>
                <w:szCs w:val="18"/>
                <w:lang w:eastAsia="en-US"/>
              </w:rPr>
              <w:t>Eucharystię jako centrum niedzieli chrześcijanina,</w:t>
            </w:r>
          </w:p>
          <w:p w14:paraId="44E9302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identyfikuje </w:t>
            </w:r>
            <w:r w:rsidRPr="009B47E8">
              <w:rPr>
                <w:sz w:val="18"/>
                <w:szCs w:val="18"/>
              </w:rPr>
              <w:t>IV przykazanie Boże z szacunkiem dla rodziców i osób starszych,</w:t>
            </w:r>
          </w:p>
          <w:p w14:paraId="40E99C9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przytacza przykazanie mówiące o szacunku wobec rodziców,</w:t>
            </w:r>
          </w:p>
          <w:p w14:paraId="5D2924D2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objaśnia, do czego Bóg wzywa w IV przykazaniu Bożym, </w:t>
            </w:r>
          </w:p>
          <w:p w14:paraId="0E766F9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podaje, że życie ludzkie jest darem Bożym,</w:t>
            </w:r>
          </w:p>
          <w:p w14:paraId="70A3015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na troskę o zdrowie i życie w kontekście zrozumienia i realizacji sensu swojego życia,</w:t>
            </w:r>
          </w:p>
          <w:p w14:paraId="38783802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przytacza treść Pisma Świętego na temat </w:t>
            </w:r>
            <w:r w:rsidRPr="009B47E8">
              <w:rPr>
                <w:sz w:val="18"/>
                <w:szCs w:val="18"/>
              </w:rPr>
              <w:br/>
              <w:t xml:space="preserve">VI przykazania Bożego, </w:t>
            </w:r>
          </w:p>
          <w:p w14:paraId="77097BD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streszcza nauczanie Kościoła na temat okazywania szacunku dla swojego ciała,</w:t>
            </w:r>
          </w:p>
          <w:p w14:paraId="41E1D70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wymienia wykroczenia przeciw VII przykazaniu Bożemu,</w:t>
            </w:r>
          </w:p>
          <w:p w14:paraId="100215D0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identyfikuje </w:t>
            </w:r>
            <w:r w:rsidRPr="009B47E8">
              <w:rPr>
                <w:sz w:val="18"/>
                <w:szCs w:val="18"/>
              </w:rPr>
              <w:t>VIII przykazanie Boże z wiernością prawdzie,</w:t>
            </w:r>
          </w:p>
          <w:p w14:paraId="3B0B74E0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objaśnia, jakie są wykroczenia przeciw </w:t>
            </w:r>
            <w:r w:rsidRPr="009B47E8">
              <w:rPr>
                <w:sz w:val="18"/>
                <w:szCs w:val="18"/>
              </w:rPr>
              <w:br/>
              <w:t>VIII przykazaniu Bożemu,</w:t>
            </w:r>
          </w:p>
          <w:p w14:paraId="418F8493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identyfikuje </w:t>
            </w:r>
            <w:r w:rsidRPr="009B47E8">
              <w:rPr>
                <w:sz w:val="18"/>
                <w:szCs w:val="18"/>
              </w:rPr>
              <w:t>IX i X przykazanie Boże z postawą wstrzemięźliwości i uczciwości w codziennym życiu.</w:t>
            </w:r>
          </w:p>
        </w:tc>
        <w:tc>
          <w:tcPr>
            <w:tcW w:w="3883" w:type="dxa"/>
            <w:shd w:val="clear" w:color="auto" w:fill="auto"/>
          </w:tcPr>
          <w:p w14:paraId="39DDD504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0E41DD96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wymienia sposoby oddawania czci Bogu,</w:t>
            </w:r>
          </w:p>
          <w:p w14:paraId="0FDE82E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wyjaśnia, do czego zobowiązuje I przykazanie Boże,</w:t>
            </w:r>
          </w:p>
          <w:p w14:paraId="664FE53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na czym polega szacunek dla Imienia Bożego,</w:t>
            </w:r>
          </w:p>
          <w:p w14:paraId="2218D236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rozróżnia, w jakich sytuacjach można wzywać Imię Boże,</w:t>
            </w:r>
          </w:p>
          <w:p w14:paraId="2D451EAF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wyjaśnia zaangażowanie chrześcijan w tworzenie kultury,</w:t>
            </w:r>
          </w:p>
          <w:p w14:paraId="4FB6FAD6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wyjaśnia pojęcia: reformacja, protestantyzm,</w:t>
            </w:r>
          </w:p>
          <w:p w14:paraId="39C1C6B9" w14:textId="77777777" w:rsidR="009B47E8" w:rsidRPr="009B47E8" w:rsidRDefault="009B47E8" w:rsidP="009B47E8">
            <w:pPr>
              <w:contextualSpacing/>
              <w:rPr>
                <w:rFonts w:eastAsia="Calibri"/>
                <w:sz w:val="18"/>
                <w:szCs w:val="18"/>
                <w:lang w:val="x-none"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val="x-none" w:eastAsia="en-US" w:bidi="he-IL"/>
              </w:rPr>
              <w:t>– wymienia przyczyny i główne idee reformy katoli</w:t>
            </w:r>
            <w:r w:rsidRPr="009B47E8">
              <w:rPr>
                <w:rFonts w:eastAsia="Calibri"/>
                <w:sz w:val="18"/>
                <w:szCs w:val="18"/>
                <w:lang w:val="x-none" w:eastAsia="en-US" w:bidi="he-IL"/>
              </w:rPr>
              <w:softHyphen/>
              <w:t>ckiej,</w:t>
            </w:r>
          </w:p>
          <w:p w14:paraId="59F17F06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definiuje pojęcia: sobór, synod, sukcesja apostolska, dog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softHyphen/>
              <w:t xml:space="preserve">mat, </w:t>
            </w:r>
          </w:p>
          <w:p w14:paraId="20A2DE86" w14:textId="77777777" w:rsidR="009B47E8" w:rsidRPr="009B47E8" w:rsidRDefault="009B47E8" w:rsidP="009B47E8">
            <w:pPr>
              <w:contextualSpacing/>
              <w:rPr>
                <w:rFonts w:eastAsia="Calibri"/>
                <w:sz w:val="18"/>
                <w:szCs w:val="18"/>
                <w:lang w:val="x-none"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val="x-none" w:eastAsia="en-US" w:bidi="he-IL"/>
              </w:rPr>
              <w:t>– wyjaśnia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,</w:t>
            </w:r>
            <w:r w:rsidRPr="009B47E8">
              <w:rPr>
                <w:rFonts w:eastAsia="Calibri"/>
                <w:sz w:val="18"/>
                <w:szCs w:val="18"/>
                <w:lang w:val="x-none" w:eastAsia="en-US" w:bidi="he-IL"/>
              </w:rPr>
              <w:t xml:space="preserve"> w jakim celu odbył się Sobór Trydencki,</w:t>
            </w:r>
          </w:p>
          <w:p w14:paraId="233F9040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wskazuje na uniwersalny wymiar postawy chrześcijańskiej św. Jadwigi,</w:t>
            </w:r>
          </w:p>
          <w:p w14:paraId="588DAB5C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streszcza tekst Pisma Świętego mówiący o szabacie (</w:t>
            </w:r>
            <w:proofErr w:type="spellStart"/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Wj</w:t>
            </w:r>
            <w:proofErr w:type="spellEnd"/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 20,8-11),</w:t>
            </w:r>
          </w:p>
          <w:p w14:paraId="4DF3C688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co to znaczy czcić ojca i matkę,</w:t>
            </w:r>
          </w:p>
          <w:p w14:paraId="1C142EA5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 treść VI przykazania Bożego,</w:t>
            </w:r>
          </w:p>
          <w:p w14:paraId="4D4E1E3F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jak powinniśmy reagować na potrzeby bliźnich,</w:t>
            </w:r>
          </w:p>
          <w:p w14:paraId="48EB3A77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 znaczenie słowa „prawda”,</w:t>
            </w:r>
          </w:p>
          <w:p w14:paraId="032ED06F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wskazuje na religijne motywacje do życia </w:t>
            </w:r>
            <w:r w:rsidRPr="009B47E8">
              <w:rPr>
                <w:sz w:val="18"/>
                <w:szCs w:val="18"/>
              </w:rPr>
              <w:br/>
              <w:t xml:space="preserve">w prawdzie i naprawienia krzywd w zakresie </w:t>
            </w:r>
            <w:r w:rsidRPr="009B47E8">
              <w:rPr>
                <w:sz w:val="18"/>
                <w:szCs w:val="18"/>
              </w:rPr>
              <w:br/>
              <w:t>VIII przykazania,</w:t>
            </w:r>
          </w:p>
          <w:p w14:paraId="35FEE6B3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identyfikuje sytuacje w życiu z potrzebą wstrzemięźliwości,</w:t>
            </w:r>
          </w:p>
          <w:p w14:paraId="0EE53999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 xml:space="preserve">– rozróżnia postawę uczciwości i nieuczciwości </w:t>
            </w:r>
            <w:r w:rsidRPr="009B47E8">
              <w:rPr>
                <w:sz w:val="18"/>
                <w:szCs w:val="18"/>
              </w:rPr>
              <w:br/>
              <w:t>w życiu codziennym,</w:t>
            </w:r>
          </w:p>
          <w:p w14:paraId="0ADF6186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– porównuje </w:t>
            </w:r>
            <w:r w:rsidRPr="009B47E8">
              <w:rPr>
                <w:rFonts w:eastAsia="Calibri"/>
                <w:sz w:val="18"/>
                <w:szCs w:val="18"/>
                <w:lang w:eastAsia="en-US"/>
              </w:rPr>
              <w:t>szabat w Starym Testamencie i paschalny charakter niedzieli,</w:t>
            </w:r>
          </w:p>
          <w:p w14:paraId="36AD1B56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identyfikuje </w:t>
            </w:r>
            <w:r w:rsidRPr="009B47E8">
              <w:rPr>
                <w:sz w:val="18"/>
                <w:szCs w:val="18"/>
              </w:rPr>
              <w:t>VI przykazanie Boże z wartością czystości i przyjaźni w życiu człowieka jako fundamentu prawidłowych kontaktów z innymi,</w:t>
            </w:r>
          </w:p>
          <w:p w14:paraId="29FE7AE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identyfikuje </w:t>
            </w:r>
            <w:r w:rsidRPr="009B47E8">
              <w:rPr>
                <w:sz w:val="18"/>
                <w:szCs w:val="18"/>
              </w:rPr>
              <w:t xml:space="preserve">VII przykazanie Boże z problemem kradzieży i bogacenia się kosztem innych oraz </w:t>
            </w:r>
            <w:r w:rsidRPr="009B47E8">
              <w:rPr>
                <w:sz w:val="18"/>
                <w:szCs w:val="18"/>
              </w:rPr>
              <w:br/>
              <w:t>z poszanowaniem własności prywatnej i społecznej.</w:t>
            </w:r>
          </w:p>
          <w:p w14:paraId="22BE90EB" w14:textId="77777777" w:rsidR="009B47E8" w:rsidRPr="009B47E8" w:rsidRDefault="009B47E8" w:rsidP="009B47E8">
            <w:pPr>
              <w:rPr>
                <w:sz w:val="18"/>
                <w:szCs w:val="18"/>
              </w:rPr>
            </w:pPr>
          </w:p>
          <w:p w14:paraId="03CA5167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</w:p>
          <w:p w14:paraId="03A1A195" w14:textId="77777777" w:rsidR="009B47E8" w:rsidRPr="009B47E8" w:rsidRDefault="009B47E8" w:rsidP="009B47E8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6AC07757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74AF36D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sym w:font="Symbol" w:char="F02D"/>
            </w:r>
            <w:r w:rsidRPr="009B47E8">
              <w:rPr>
                <w:sz w:val="18"/>
                <w:szCs w:val="18"/>
              </w:rPr>
              <w:t xml:space="preserve"> określa, co pomaga w rozwoju wiary w jednego Boga,</w:t>
            </w:r>
          </w:p>
          <w:p w14:paraId="00D8E2E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wskazuje sposoby oddawania szacunku </w:t>
            </w:r>
            <w:r w:rsidRPr="009B47E8">
              <w:rPr>
                <w:sz w:val="18"/>
                <w:szCs w:val="18"/>
              </w:rPr>
              <w:br/>
              <w:t>wobec Imienia Bożego,</w:t>
            </w:r>
          </w:p>
          <w:p w14:paraId="1B8676BE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dostrzega różnorodność działań podejmowanych przez wier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softHyphen/>
              <w:t xml:space="preserve">nych we wspólnocie Kościoła, </w:t>
            </w:r>
          </w:p>
          <w:p w14:paraId="108605EF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wyjaśnia, czym jest ruch ekumeniczny,</w:t>
            </w:r>
          </w:p>
          <w:p w14:paraId="009E5591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– wskazuje różnice i podobieństwa katolicyzmu 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br/>
              <w:t xml:space="preserve">i innych wyznań chrześcijańskich </w:t>
            </w:r>
            <w:r w:rsidRPr="009B47E8">
              <w:rPr>
                <w:rFonts w:eastAsia="Calibri"/>
                <w:sz w:val="18"/>
                <w:szCs w:val="18"/>
                <w:lang w:eastAsia="en-US"/>
              </w:rPr>
              <w:t>(protestantyzm, anglikanizm)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,</w:t>
            </w:r>
          </w:p>
          <w:p w14:paraId="55454C31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– uzasadnia potrzebę otwartości i szacunku 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br/>
              <w:t>wobec chrześcijan innych wyznań,</w:t>
            </w:r>
          </w:p>
          <w:p w14:paraId="5E88D1F3" w14:textId="77777777" w:rsidR="009B47E8" w:rsidRPr="009B47E8" w:rsidRDefault="009B47E8" w:rsidP="009B47E8">
            <w:pPr>
              <w:contextualSpacing/>
              <w:rPr>
                <w:rFonts w:eastAsia="Calibri"/>
                <w:sz w:val="18"/>
                <w:szCs w:val="18"/>
                <w:lang w:val="x-none"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val="x-none" w:eastAsia="en-US" w:bidi="he-IL"/>
              </w:rPr>
              <w:t>– wskazuje rolę Ducha Świętego w Kościele reformującym się,</w:t>
            </w:r>
          </w:p>
          <w:p w14:paraId="41EB3251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wymienia skutki chrztu Litwy,</w:t>
            </w:r>
          </w:p>
          <w:p w14:paraId="76F61B7F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opowiada o życiu św. Jadwigi, uzasadniając jej świętość,</w:t>
            </w:r>
          </w:p>
          <w:p w14:paraId="5A89E1AE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opisuje przebieg chrystianizacji Litwy,</w:t>
            </w:r>
          </w:p>
          <w:p w14:paraId="76A3A481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– objaśnia, jaką rolę odegrała św. Jadwiga 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br/>
              <w:t>w dziejach Polski i Litwy,</w:t>
            </w:r>
          </w:p>
          <w:p w14:paraId="7EEACFF6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wskazuje okoliczności zawarcia Unii Brzeskiej,</w:t>
            </w:r>
          </w:p>
          <w:p w14:paraId="11390E2D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przytacza treść tekstu Pisma Świętego na temat niedzieli jako dnia Pańskiego,</w:t>
            </w:r>
          </w:p>
          <w:p w14:paraId="54E186EC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wyjaśnia, czym jest szabat i dzień Pański,</w:t>
            </w:r>
          </w:p>
          <w:p w14:paraId="6B01FCE0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wskazuje, na czym polega miłość do rodziców,</w:t>
            </w:r>
          </w:p>
          <w:p w14:paraId="464F01D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charakteryzuje, jakie są obowiązki dzieci </w:t>
            </w:r>
            <w:r w:rsidRPr="009B47E8">
              <w:rPr>
                <w:sz w:val="18"/>
                <w:szCs w:val="18"/>
              </w:rPr>
              <w:br/>
              <w:t>wobec rodziców,</w:t>
            </w:r>
          </w:p>
          <w:p w14:paraId="6006F85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uzasadnia potrzebę odpowiedzialności dorosłych dzieci wobec rodziców, </w:t>
            </w:r>
          </w:p>
          <w:p w14:paraId="0672DE68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przytacza treść tekstów biblijnych mówiących </w:t>
            </w:r>
            <w:r w:rsidRPr="009B47E8">
              <w:rPr>
                <w:sz w:val="18"/>
                <w:szCs w:val="18"/>
              </w:rPr>
              <w:br/>
              <w:t xml:space="preserve">o wartości życia ludzkiego, </w:t>
            </w:r>
          </w:p>
          <w:p w14:paraId="7FCAEE5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– charakteryzuje treść V przykazania Bożego,</w:t>
            </w:r>
          </w:p>
          <w:p w14:paraId="27270A34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uzasadnia, że VI przykazanie Boże wzywa </w:t>
            </w:r>
            <w:r w:rsidRPr="009B47E8">
              <w:rPr>
                <w:sz w:val="18"/>
                <w:szCs w:val="18"/>
              </w:rPr>
              <w:br/>
              <w:t>do wierności i czystości,</w:t>
            </w:r>
          </w:p>
          <w:p w14:paraId="1FBF2B29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wskazuje na niebezpieczeństwa zagrażające </w:t>
            </w:r>
          </w:p>
          <w:p w14:paraId="03E77534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wierności i czystości, </w:t>
            </w:r>
          </w:p>
          <w:p w14:paraId="6187ECEF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co Bóg nakazuje w VII przykazaniu,</w:t>
            </w:r>
          </w:p>
          <w:p w14:paraId="36996AA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wskazuje, jaki powinien być nasz stosunek </w:t>
            </w:r>
            <w:r w:rsidRPr="009B47E8">
              <w:rPr>
                <w:sz w:val="18"/>
                <w:szCs w:val="18"/>
              </w:rPr>
              <w:br/>
              <w:t>do tego, co posiadamy,</w:t>
            </w:r>
          </w:p>
          <w:p w14:paraId="369CB294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określa, jakie znaczenie posiadają wartości moralne,</w:t>
            </w:r>
          </w:p>
          <w:p w14:paraId="347B968E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charakteryzuje, jaką wartość przedstawia ubóstwo chrześcijańskie,</w:t>
            </w:r>
          </w:p>
          <w:p w14:paraId="044BA7AC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czym jest uczciwość i wstrzemięźliwość,</w:t>
            </w:r>
          </w:p>
          <w:p w14:paraId="656C1C0B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uzasadnia potrzebę uczciwości i wstrzemięźliwości,</w:t>
            </w:r>
          </w:p>
          <w:p w14:paraId="7F7CB26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określa </w:t>
            </w:r>
            <w:r w:rsidRPr="009B47E8">
              <w:rPr>
                <w:sz w:val="18"/>
                <w:szCs w:val="18"/>
              </w:rPr>
              <w:t>znaczenie Unii Brzeskiej dla jedności Kościoła,</w:t>
            </w:r>
          </w:p>
          <w:p w14:paraId="6DD5F708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określa znaczenie prawdy i wierności jej </w:t>
            </w:r>
            <w:r w:rsidRPr="009B47E8">
              <w:rPr>
                <w:sz w:val="18"/>
                <w:szCs w:val="18"/>
              </w:rPr>
              <w:br/>
              <w:t>w kontekście poszukiwania sensu życia i w budowaniu właściwych kontaktów między ludźmi.</w:t>
            </w:r>
          </w:p>
          <w:p w14:paraId="4472DC6D" w14:textId="77777777" w:rsidR="009B47E8" w:rsidRPr="009B47E8" w:rsidRDefault="009B47E8" w:rsidP="009B47E8">
            <w:pPr>
              <w:rPr>
                <w:sz w:val="18"/>
                <w:szCs w:val="18"/>
              </w:rPr>
            </w:pPr>
          </w:p>
          <w:p w14:paraId="057F1872" w14:textId="77777777" w:rsidR="009B47E8" w:rsidRPr="009B47E8" w:rsidRDefault="009B47E8" w:rsidP="009B47E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7D96E87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6B723C2F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streszcza naukę Katechizmu Kościoła Katolickiego dotyczącą II przykazania Bożego,</w:t>
            </w:r>
          </w:p>
          <w:p w14:paraId="187BBCC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dowodzi, na czym polega szacunek dla Imienia Bożego,</w:t>
            </w:r>
          </w:p>
          <w:p w14:paraId="5E04FE52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 xml:space="preserve">– ocenia rolę Lutra i Kalwina oraz króla 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br/>
              <w:t>Henryka VIII w po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softHyphen/>
              <w:t>wstaniu wyznań protestanckich,</w:t>
            </w:r>
          </w:p>
          <w:p w14:paraId="009D7133" w14:textId="77777777" w:rsidR="009B47E8" w:rsidRPr="009B47E8" w:rsidRDefault="009B47E8" w:rsidP="009B47E8">
            <w:pPr>
              <w:contextualSpacing/>
              <w:rPr>
                <w:rFonts w:eastAsia="Calibri"/>
                <w:sz w:val="18"/>
                <w:szCs w:val="18"/>
                <w:lang w:val="x-none"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val="x-none" w:eastAsia="en-US" w:bidi="he-IL"/>
              </w:rPr>
              <w:t xml:space="preserve">– </w:t>
            </w: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analizuje</w:t>
            </w:r>
            <w:r w:rsidRPr="009B47E8">
              <w:rPr>
                <w:rFonts w:eastAsia="Calibri"/>
                <w:sz w:val="18"/>
                <w:szCs w:val="18"/>
                <w:lang w:val="x-none" w:eastAsia="en-US" w:bidi="he-IL"/>
              </w:rPr>
              <w:t xml:space="preserve"> rozwój nauczania Kościoła w trakcie Soboru Trydenckiego,</w:t>
            </w:r>
          </w:p>
          <w:p w14:paraId="330C6A19" w14:textId="77777777" w:rsidR="009B47E8" w:rsidRPr="009B47E8" w:rsidRDefault="009B47E8" w:rsidP="009B47E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 w:bidi="he-IL"/>
              </w:rPr>
            </w:pPr>
            <w:r w:rsidRPr="009B47E8">
              <w:rPr>
                <w:rFonts w:eastAsia="Calibri"/>
                <w:sz w:val="18"/>
                <w:szCs w:val="18"/>
                <w:lang w:eastAsia="en-US" w:bidi="he-IL"/>
              </w:rPr>
              <w:t>– dowodzi konieczności udziału we Mszy Świętej,</w:t>
            </w:r>
          </w:p>
          <w:p w14:paraId="7E4F203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wyjaśnia, dlaczego każdy człowiek ma prawo </w:t>
            </w:r>
            <w:r w:rsidRPr="009B47E8">
              <w:rPr>
                <w:sz w:val="18"/>
                <w:szCs w:val="18"/>
              </w:rPr>
              <w:br/>
              <w:t>do życia i jego ochrony,</w:t>
            </w:r>
          </w:p>
          <w:p w14:paraId="3C94C3B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przytacza tekst źródłowy dotyczący prawdy,</w:t>
            </w:r>
          </w:p>
          <w:p w14:paraId="322586AB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dowodzi o konieczności kierowania się prawdą w życiu,</w:t>
            </w:r>
          </w:p>
          <w:p w14:paraId="64AC2EA0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przytacza treść tekstów Pisma Świętego na temat IX i X przykazania Bożego,</w:t>
            </w:r>
          </w:p>
          <w:p w14:paraId="3C85AE88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bidi="he-IL"/>
              </w:rPr>
              <w:t xml:space="preserve">– określa </w:t>
            </w:r>
            <w:r w:rsidRPr="009B47E8">
              <w:rPr>
                <w:sz w:val="18"/>
                <w:szCs w:val="18"/>
              </w:rPr>
              <w:t>perspektywy i granice ekumenizmu,</w:t>
            </w:r>
          </w:p>
          <w:p w14:paraId="6F855B4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analizuje związek IX i X przykazania z próbą określenia zainteresowań i powiązania ich z sensem życia i osobistymi planami życiowymi.</w:t>
            </w:r>
          </w:p>
          <w:p w14:paraId="6A0C1573" w14:textId="77777777" w:rsidR="009B47E8" w:rsidRPr="009B47E8" w:rsidRDefault="009B47E8" w:rsidP="009B47E8">
            <w:pPr>
              <w:rPr>
                <w:sz w:val="18"/>
                <w:szCs w:val="18"/>
              </w:rPr>
            </w:pPr>
          </w:p>
        </w:tc>
      </w:tr>
      <w:tr w:rsidR="009B47E8" w:rsidRPr="009B47E8" w14:paraId="646606E8" w14:textId="77777777" w:rsidTr="009B47E8">
        <w:tc>
          <w:tcPr>
            <w:tcW w:w="15168" w:type="dxa"/>
            <w:gridSpan w:val="4"/>
            <w:shd w:val="clear" w:color="auto" w:fill="auto"/>
          </w:tcPr>
          <w:p w14:paraId="48D9BE4A" w14:textId="77777777" w:rsidR="009B47E8" w:rsidRPr="009B47E8" w:rsidRDefault="009B47E8" w:rsidP="009B47E8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47E8">
              <w:rPr>
                <w:rFonts w:eastAsia="Calibri"/>
                <w:b/>
                <w:sz w:val="18"/>
                <w:szCs w:val="18"/>
                <w:lang w:eastAsia="en-US"/>
              </w:rPr>
              <w:t>V. DROGA Z JEZUSEM CHRYSTUSEM</w:t>
            </w:r>
          </w:p>
        </w:tc>
      </w:tr>
      <w:tr w:rsidR="009B47E8" w:rsidRPr="009B47E8" w14:paraId="48C4E7CE" w14:textId="77777777" w:rsidTr="009B47E8">
        <w:tc>
          <w:tcPr>
            <w:tcW w:w="4055" w:type="dxa"/>
            <w:shd w:val="clear" w:color="auto" w:fill="auto"/>
          </w:tcPr>
          <w:p w14:paraId="3923CCF2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Uczeń:</w:t>
            </w:r>
          </w:p>
          <w:p w14:paraId="2D7A318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określa znaczenie Święta Podwyższenia Krzyża,</w:t>
            </w:r>
          </w:p>
          <w:p w14:paraId="43CA410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>–</w:t>
            </w:r>
            <w:r w:rsidRPr="009B47E8">
              <w:rPr>
                <w:sz w:val="18"/>
                <w:szCs w:val="18"/>
              </w:rPr>
              <w:t xml:space="preserve"> objaśnia</w:t>
            </w:r>
            <w:r w:rsidRPr="009B47E8">
              <w:rPr>
                <w:sz w:val="18"/>
                <w:szCs w:val="18"/>
                <w:lang w:val="x-none"/>
              </w:rPr>
              <w:t>, co jest celem ziemskiej wędrówki człowieka,</w:t>
            </w:r>
          </w:p>
          <w:p w14:paraId="412CE270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wyjaśnia, czym różni się rok liturgiczny </w:t>
            </w:r>
            <w:r w:rsidRPr="009B47E8">
              <w:rPr>
                <w:sz w:val="18"/>
                <w:szCs w:val="18"/>
              </w:rPr>
              <w:br/>
              <w:t xml:space="preserve">od kalendarzowego, </w:t>
            </w:r>
          </w:p>
          <w:p w14:paraId="71F7AE10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identyfikuje Adwent z radosnym oczekiwaniem na przyjście Chrystusa,</w:t>
            </w:r>
          </w:p>
          <w:p w14:paraId="45DD91A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wskazuje na postawę otwartości i czuwania </w:t>
            </w:r>
            <w:r w:rsidRPr="009B47E8">
              <w:rPr>
                <w:sz w:val="18"/>
                <w:szCs w:val="18"/>
              </w:rPr>
              <w:br/>
              <w:t>na przyjście Jezusa Chrystusa,</w:t>
            </w:r>
          </w:p>
          <w:p w14:paraId="602A690C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przytacza wydarzenia ewangeliczne mówiące </w:t>
            </w:r>
            <w:r w:rsidRPr="009B47E8">
              <w:rPr>
                <w:sz w:val="18"/>
                <w:szCs w:val="18"/>
              </w:rPr>
              <w:br/>
              <w:t>o Bożym Narodzeniu,</w:t>
            </w:r>
          </w:p>
          <w:p w14:paraId="560CCAF9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 xml:space="preserve">– </w:t>
            </w:r>
            <w:proofErr w:type="spellStart"/>
            <w:r w:rsidRPr="009B47E8">
              <w:rPr>
                <w:sz w:val="18"/>
                <w:szCs w:val="18"/>
              </w:rPr>
              <w:t>ob</w:t>
            </w:r>
            <w:proofErr w:type="spellEnd"/>
            <w:r w:rsidRPr="009B47E8">
              <w:rPr>
                <w:sz w:val="18"/>
                <w:szCs w:val="18"/>
                <w:lang w:val="x-none"/>
              </w:rPr>
              <w:t xml:space="preserve">jaśnia </w:t>
            </w:r>
            <w:r w:rsidRPr="009B47E8">
              <w:rPr>
                <w:sz w:val="18"/>
                <w:szCs w:val="18"/>
              </w:rPr>
              <w:t>sens Świąt Bożego Narodzenia,</w:t>
            </w:r>
          </w:p>
          <w:p w14:paraId="43D39596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>–</w:t>
            </w:r>
            <w:r w:rsidRPr="009B47E8">
              <w:rPr>
                <w:sz w:val="18"/>
                <w:szCs w:val="18"/>
              </w:rPr>
              <w:t xml:space="preserve"> wskazuje na religijny wymiar przeżywania świąt Bożego Narodzenia,</w:t>
            </w:r>
          </w:p>
          <w:p w14:paraId="271E813F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 xml:space="preserve">– </w:t>
            </w:r>
            <w:r w:rsidRPr="009B47E8">
              <w:rPr>
                <w:sz w:val="18"/>
                <w:szCs w:val="18"/>
              </w:rPr>
              <w:t>identyfikuje Tydzień Modlitw o Jedność Chrześcijan z działaniem na rzecz jedności chrześcijan,</w:t>
            </w:r>
          </w:p>
          <w:p w14:paraId="58511AF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lastRenderedPageBreak/>
              <w:t>–</w:t>
            </w:r>
            <w:r w:rsidRPr="009B47E8">
              <w:rPr>
                <w:sz w:val="18"/>
                <w:szCs w:val="18"/>
              </w:rPr>
              <w:t xml:space="preserve"> stwierdza konieczność modlitwy o jedność chrześcijaństwa i potrzebę przeciwdziałania grzechowi podziału,</w:t>
            </w:r>
          </w:p>
          <w:p w14:paraId="3A85323A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 xml:space="preserve">– </w:t>
            </w:r>
            <w:r w:rsidRPr="009B47E8">
              <w:rPr>
                <w:sz w:val="18"/>
                <w:szCs w:val="18"/>
              </w:rPr>
              <w:t xml:space="preserve">podaje, że Wielki Post jest szczególnym czasem pokuty i oczyszczenia serca, </w:t>
            </w:r>
          </w:p>
          <w:p w14:paraId="22E4BE81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wyjaśnia, od czego zależy owocne przeżycie rekolekcji,</w:t>
            </w:r>
          </w:p>
          <w:p w14:paraId="3C6D0FC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przytacza treść tekstów biblijnych mówiących </w:t>
            </w:r>
            <w:r w:rsidRPr="009B47E8">
              <w:rPr>
                <w:sz w:val="18"/>
                <w:szCs w:val="18"/>
              </w:rPr>
              <w:br/>
              <w:t>o męce i śmierci Chrystusa,</w:t>
            </w:r>
          </w:p>
          <w:p w14:paraId="3F028ED2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identyfikuje Triduum Paschalne z Ofiarą Jezusa dla naszego zbawienia,</w:t>
            </w:r>
          </w:p>
          <w:p w14:paraId="602DE61A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wylicza dni Triduum Paschalnego,</w:t>
            </w:r>
          </w:p>
          <w:p w14:paraId="5BE16F2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na potrzebę duchowego przeżycia Triduum Paschalnego,</w:t>
            </w:r>
          </w:p>
          <w:p w14:paraId="727200BC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określa religijny wymiar Świąt Wielkanocnych,</w:t>
            </w:r>
          </w:p>
          <w:p w14:paraId="1A9316C6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nazywa Maryję Królową Polski,</w:t>
            </w:r>
          </w:p>
          <w:p w14:paraId="17DD61C1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 xml:space="preserve">– przytacza treść tekstów biblijnych mówiących </w:t>
            </w:r>
            <w:r w:rsidRPr="009B47E8">
              <w:rPr>
                <w:iCs/>
                <w:kern w:val="16"/>
                <w:sz w:val="18"/>
                <w:szCs w:val="18"/>
              </w:rPr>
              <w:br/>
              <w:t>o Matce Bożej,</w:t>
            </w:r>
          </w:p>
          <w:p w14:paraId="22FBE8F4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>– przytacza tekst Apelu Jasnogórskiego,</w:t>
            </w:r>
          </w:p>
          <w:p w14:paraId="3524A931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 xml:space="preserve">– objaśnia formy </w:t>
            </w:r>
            <w:r w:rsidRPr="009B47E8">
              <w:rPr>
                <w:sz w:val="18"/>
                <w:szCs w:val="18"/>
              </w:rPr>
              <w:t>kultu maryjnego,</w:t>
            </w:r>
          </w:p>
          <w:p w14:paraId="5A7B7A64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>– przytacza treść tekstów biblijnych o Duchu Świętym,</w:t>
            </w:r>
          </w:p>
          <w:p w14:paraId="4E133401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>– wylicza owoce Ducha Świętego,</w:t>
            </w:r>
          </w:p>
          <w:p w14:paraId="51BEF6DC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 xml:space="preserve">– wskazuje na </w:t>
            </w:r>
            <w:r w:rsidRPr="009B47E8">
              <w:rPr>
                <w:sz w:val="18"/>
                <w:szCs w:val="18"/>
              </w:rPr>
              <w:t xml:space="preserve">związek Zesłania Ducha Świętego </w:t>
            </w:r>
            <w:r w:rsidRPr="009B47E8">
              <w:rPr>
                <w:sz w:val="18"/>
                <w:szCs w:val="18"/>
              </w:rPr>
              <w:br/>
              <w:t xml:space="preserve">z potrzebą odnowy świata i przezwyciężania zła </w:t>
            </w:r>
            <w:r w:rsidRPr="009B47E8">
              <w:rPr>
                <w:sz w:val="18"/>
                <w:szCs w:val="18"/>
              </w:rPr>
              <w:br/>
              <w:t>w świecie.</w:t>
            </w:r>
          </w:p>
        </w:tc>
        <w:tc>
          <w:tcPr>
            <w:tcW w:w="3883" w:type="dxa"/>
            <w:shd w:val="clear" w:color="auto" w:fill="auto"/>
          </w:tcPr>
          <w:p w14:paraId="2611305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7C791C79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  <w:lang w:val="x-none"/>
              </w:rPr>
              <w:t>– wyjaśnia, jakie znaczenie ma dla chrześcijan</w:t>
            </w:r>
            <w:r w:rsidRPr="009B47E8">
              <w:rPr>
                <w:sz w:val="18"/>
                <w:szCs w:val="18"/>
              </w:rPr>
              <w:t>ina</w:t>
            </w:r>
            <w:r w:rsidRPr="009B47E8">
              <w:rPr>
                <w:sz w:val="18"/>
                <w:szCs w:val="18"/>
                <w:lang w:val="x-none"/>
              </w:rPr>
              <w:t xml:space="preserve"> krzyż,</w:t>
            </w:r>
          </w:p>
          <w:p w14:paraId="4D46531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objaśnia, na czym polega wierność krzyżowi,</w:t>
            </w:r>
          </w:p>
          <w:p w14:paraId="1DEF041C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  <w:lang w:val="x-none"/>
              </w:rPr>
              <w:t>– wyjaśnia, że Bóg każdego</w:t>
            </w:r>
            <w:r w:rsidRPr="009B47E8">
              <w:rPr>
                <w:sz w:val="18"/>
                <w:szCs w:val="18"/>
              </w:rPr>
              <w:t xml:space="preserve"> człowieka</w:t>
            </w:r>
            <w:r w:rsidRPr="009B47E8">
              <w:rPr>
                <w:sz w:val="18"/>
                <w:szCs w:val="18"/>
                <w:lang w:val="x-none"/>
              </w:rPr>
              <w:t xml:space="preserve"> powołał </w:t>
            </w:r>
            <w:r w:rsidRPr="009B47E8">
              <w:rPr>
                <w:sz w:val="18"/>
                <w:szCs w:val="18"/>
              </w:rPr>
              <w:br/>
            </w:r>
            <w:r w:rsidRPr="009B47E8">
              <w:rPr>
                <w:sz w:val="18"/>
                <w:szCs w:val="18"/>
                <w:lang w:val="x-none"/>
              </w:rPr>
              <w:t>do świętości,</w:t>
            </w:r>
          </w:p>
          <w:p w14:paraId="757D5CB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rozróżnia święta i uroczystości roku kościelnego,</w:t>
            </w:r>
          </w:p>
          <w:p w14:paraId="655AE1AC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wyjaśnia eschatologiczny wymiar Adwentu,</w:t>
            </w:r>
          </w:p>
          <w:p w14:paraId="6A9073C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>– wyjaśnia znaczenie Uroczystości Bożego Narodzenia dla człowieka wierzącego,</w:t>
            </w:r>
          </w:p>
          <w:p w14:paraId="42B76407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>– wyjaśnia, jakie znaczenie ma dla chrześcijan jedność,</w:t>
            </w:r>
          </w:p>
          <w:p w14:paraId="1085313E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wyjaśnia, co należy uczynić, aby spotkać się </w:t>
            </w:r>
            <w:r w:rsidRPr="009B47E8">
              <w:rPr>
                <w:sz w:val="18"/>
                <w:szCs w:val="18"/>
              </w:rPr>
              <w:br/>
              <w:t>z przebaczającym Jezusem,</w:t>
            </w:r>
          </w:p>
          <w:p w14:paraId="60BEE30D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objaśnia, na czym polega prawdziwe nawrócenie, </w:t>
            </w:r>
          </w:p>
          <w:p w14:paraId="16194729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– wyjaśnia rolę Triduum Paschalnego w życiu chrześcijanina,</w:t>
            </w:r>
          </w:p>
          <w:p w14:paraId="62CBB6C6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>– wyjaśnia rolę Maryi w historii Polski,</w:t>
            </w:r>
          </w:p>
          <w:p w14:paraId="3C2FC3B0" w14:textId="77777777" w:rsidR="009B47E8" w:rsidRPr="009B47E8" w:rsidRDefault="009B47E8" w:rsidP="009B47E8">
            <w:pPr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>– wyjaśnia rolę Ducha Świętego w życiu chrześcijanina.</w:t>
            </w:r>
          </w:p>
        </w:tc>
        <w:tc>
          <w:tcPr>
            <w:tcW w:w="3828" w:type="dxa"/>
            <w:shd w:val="clear" w:color="auto" w:fill="auto"/>
          </w:tcPr>
          <w:p w14:paraId="0F731726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4D4BC8F9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  <w:lang w:val="x-none"/>
              </w:rPr>
              <w:t xml:space="preserve">– </w:t>
            </w:r>
            <w:r w:rsidRPr="009B47E8">
              <w:rPr>
                <w:sz w:val="18"/>
                <w:szCs w:val="18"/>
              </w:rPr>
              <w:t>wyjaśnia</w:t>
            </w:r>
            <w:r w:rsidRPr="009B47E8">
              <w:rPr>
                <w:sz w:val="18"/>
                <w:szCs w:val="18"/>
                <w:lang w:val="x-none"/>
              </w:rPr>
              <w:t>, czym jest wierność,</w:t>
            </w:r>
          </w:p>
          <w:p w14:paraId="6F69CCD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przykłady naśladowania Chrystusa,</w:t>
            </w:r>
          </w:p>
          <w:p w14:paraId="48E3A8B9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  <w:lang w:val="x-none"/>
              </w:rPr>
              <w:t>– opisuje</w:t>
            </w:r>
            <w:r w:rsidRPr="009B47E8">
              <w:rPr>
                <w:sz w:val="18"/>
                <w:szCs w:val="18"/>
              </w:rPr>
              <w:t xml:space="preserve"> </w:t>
            </w:r>
            <w:r w:rsidRPr="009B47E8">
              <w:rPr>
                <w:sz w:val="18"/>
                <w:szCs w:val="18"/>
                <w:lang w:val="x-none"/>
              </w:rPr>
              <w:t>potrzebę pomocy Kościołowi cierpiącemu,</w:t>
            </w:r>
          </w:p>
          <w:p w14:paraId="60CC949A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środki wiodące do doskonałości,</w:t>
            </w:r>
          </w:p>
          <w:p w14:paraId="236DB828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  <w:lang w:val="x-none"/>
              </w:rPr>
              <w:t>– charakteryzuje</w:t>
            </w:r>
            <w:r w:rsidRPr="009B47E8">
              <w:rPr>
                <w:sz w:val="18"/>
                <w:szCs w:val="18"/>
              </w:rPr>
              <w:t xml:space="preserve"> </w:t>
            </w:r>
            <w:r w:rsidRPr="009B47E8">
              <w:rPr>
                <w:sz w:val="18"/>
                <w:szCs w:val="18"/>
                <w:lang w:val="x-none"/>
              </w:rPr>
              <w:t xml:space="preserve">świętych i błogosławionych, </w:t>
            </w:r>
            <w:r w:rsidRPr="009B47E8">
              <w:rPr>
                <w:sz w:val="18"/>
                <w:szCs w:val="18"/>
              </w:rPr>
              <w:br/>
            </w:r>
            <w:r w:rsidRPr="009B47E8">
              <w:rPr>
                <w:sz w:val="18"/>
                <w:szCs w:val="18"/>
                <w:lang w:val="x-none"/>
              </w:rPr>
              <w:t>z których może czerpać wzorce</w:t>
            </w:r>
            <w:r w:rsidRPr="009B47E8">
              <w:rPr>
                <w:sz w:val="18"/>
                <w:szCs w:val="18"/>
              </w:rPr>
              <w:t>,</w:t>
            </w:r>
          </w:p>
          <w:p w14:paraId="433E92B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stwierdza, że podstawą osiągnięcia świętości </w:t>
            </w:r>
            <w:r w:rsidRPr="009B47E8">
              <w:rPr>
                <w:sz w:val="18"/>
                <w:szCs w:val="18"/>
              </w:rPr>
              <w:br/>
              <w:t>jest wiara,</w:t>
            </w:r>
          </w:p>
          <w:p w14:paraId="528EB165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definiuje pojęcie roku liturgicznego,</w:t>
            </w:r>
          </w:p>
          <w:p w14:paraId="47385DC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wskazuje okresy roku liturgicznego, </w:t>
            </w:r>
          </w:p>
          <w:p w14:paraId="5871D529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określa kolory liturgiczne,</w:t>
            </w:r>
          </w:p>
          <w:p w14:paraId="220B5F2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wyjaśnia, czym jest Adwent, </w:t>
            </w:r>
          </w:p>
          <w:p w14:paraId="294D8201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określa wymowę adwentowych zwyczajów </w:t>
            </w:r>
            <w:r w:rsidRPr="009B47E8">
              <w:rPr>
                <w:sz w:val="18"/>
                <w:szCs w:val="18"/>
              </w:rPr>
              <w:br/>
              <w:t>i symboli,</w:t>
            </w:r>
          </w:p>
          <w:p w14:paraId="1D81345C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sposoby pracy nad sobą,</w:t>
            </w:r>
          </w:p>
          <w:p w14:paraId="00C278A7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wyjaśnia pojęcie „wcielenie”, </w:t>
            </w:r>
          </w:p>
          <w:p w14:paraId="3F9B603B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lastRenderedPageBreak/>
              <w:t xml:space="preserve">– opowiada, dlaczego Boże Narodzenie </w:t>
            </w:r>
            <w:r w:rsidRPr="009B47E8">
              <w:rPr>
                <w:sz w:val="18"/>
                <w:szCs w:val="18"/>
              </w:rPr>
              <w:br/>
            </w:r>
            <w:r w:rsidRPr="009B47E8">
              <w:rPr>
                <w:sz w:val="18"/>
                <w:szCs w:val="18"/>
                <w:lang w:val="x-none"/>
              </w:rPr>
              <w:t>jest świętem radości,</w:t>
            </w:r>
          </w:p>
          <w:p w14:paraId="46C78ECD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</w:rPr>
              <w:t>– opisuje zwyczaje związane z religijnym przeżywaniem świąt Bożego Narodzenia,</w:t>
            </w:r>
          </w:p>
          <w:p w14:paraId="70BE2BD5" w14:textId="77777777" w:rsidR="009B47E8" w:rsidRPr="009B47E8" w:rsidRDefault="009B47E8" w:rsidP="009B47E8">
            <w:pPr>
              <w:rPr>
                <w:sz w:val="18"/>
                <w:szCs w:val="18"/>
                <w:lang w:val="x-none"/>
              </w:rPr>
            </w:pPr>
            <w:r w:rsidRPr="009B47E8">
              <w:rPr>
                <w:sz w:val="18"/>
                <w:szCs w:val="18"/>
                <w:lang w:val="x-none"/>
              </w:rPr>
              <w:t xml:space="preserve">– </w:t>
            </w:r>
            <w:r w:rsidRPr="009B47E8">
              <w:rPr>
                <w:sz w:val="18"/>
                <w:szCs w:val="18"/>
              </w:rPr>
              <w:t>wyjaśnia</w:t>
            </w:r>
            <w:r w:rsidRPr="009B47E8">
              <w:rPr>
                <w:sz w:val="18"/>
                <w:szCs w:val="18"/>
                <w:lang w:val="x-none"/>
              </w:rPr>
              <w:t>, czym jest ekumenizm,</w:t>
            </w:r>
          </w:p>
          <w:p w14:paraId="4AA470A8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>– wymienia zadania ruchu ekumenicznego</w:t>
            </w:r>
            <w:r w:rsidRPr="009B47E8">
              <w:rPr>
                <w:sz w:val="18"/>
                <w:szCs w:val="18"/>
              </w:rPr>
              <w:t>,</w:t>
            </w:r>
          </w:p>
          <w:p w14:paraId="2182B4A0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objaśnia dwa największe podziały w Kościele,</w:t>
            </w:r>
          </w:p>
          <w:p w14:paraId="2E581E91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>– wskazuje przykłady jedności Kościoła,</w:t>
            </w:r>
          </w:p>
          <w:p w14:paraId="05995C3F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uzasadnia znaczenie Wielkiego Postu, pokuty </w:t>
            </w:r>
            <w:r w:rsidRPr="009B47E8">
              <w:rPr>
                <w:sz w:val="18"/>
                <w:szCs w:val="18"/>
              </w:rPr>
              <w:br/>
              <w:t>i nawrócenia dla chrześcijanina,</w:t>
            </w:r>
          </w:p>
          <w:p w14:paraId="67749FDF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objaśnia sens Triduum Paschalnego,</w:t>
            </w:r>
          </w:p>
          <w:p w14:paraId="002616B1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wartości prowadzące do wewnętrznego nawrócenia,</w:t>
            </w:r>
          </w:p>
          <w:p w14:paraId="50412E43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wartości prowadzące do wewnętrznego nawrócenia,</w:t>
            </w:r>
          </w:p>
          <w:p w14:paraId="6F988F63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wskazuje sposoby kształtowania w sobie postawy odpowiedzialnego chrześcijanina,</w:t>
            </w:r>
          </w:p>
          <w:p w14:paraId="4AC1C964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>– wskazuje na wartość hymnu „Bogurodzica”,</w:t>
            </w:r>
          </w:p>
          <w:p w14:paraId="0757E80F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 xml:space="preserve">– uzasadnia, dlaczego oddajemy cześć Maryi </w:t>
            </w:r>
            <w:r w:rsidRPr="009B47E8">
              <w:rPr>
                <w:iCs/>
                <w:kern w:val="16"/>
                <w:sz w:val="18"/>
                <w:szCs w:val="18"/>
              </w:rPr>
              <w:br/>
              <w:t>jako Królowej Polski,</w:t>
            </w:r>
          </w:p>
          <w:p w14:paraId="526E3C0C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>– wskazuje sposoby oddawania czci Matce Bożej.</w:t>
            </w:r>
          </w:p>
        </w:tc>
        <w:tc>
          <w:tcPr>
            <w:tcW w:w="3402" w:type="dxa"/>
            <w:shd w:val="clear" w:color="auto" w:fill="auto"/>
          </w:tcPr>
          <w:p w14:paraId="6A0285D4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lastRenderedPageBreak/>
              <w:t>Uczeń:</w:t>
            </w:r>
          </w:p>
          <w:p w14:paraId="7DD4FE50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proponuje środki pomocy duszom w czyśćcu cierpiącym,</w:t>
            </w:r>
          </w:p>
          <w:p w14:paraId="6F2D3D45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analizuje, na czym polega pełnia szczęścia,</w:t>
            </w:r>
          </w:p>
          <w:p w14:paraId="359463CC" w14:textId="77777777" w:rsidR="009B47E8" w:rsidRPr="009B47E8" w:rsidRDefault="009B47E8" w:rsidP="009B47E8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analizuje teksty biblijne (proroctwa mesjańskie) zapowiadające przyjście Chrystusa,</w:t>
            </w:r>
          </w:p>
          <w:p w14:paraId="18C559F6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  <w:lang w:val="x-none"/>
              </w:rPr>
              <w:t>–</w:t>
            </w:r>
            <w:r w:rsidRPr="009B47E8">
              <w:rPr>
                <w:sz w:val="18"/>
                <w:szCs w:val="18"/>
              </w:rPr>
              <w:t xml:space="preserve"> analizuje teksty biblijne o jedności Kościoła,</w:t>
            </w:r>
          </w:p>
          <w:p w14:paraId="6618E577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 xml:space="preserve">– analizuje tekst Pisma Świętego ukazujący spotkanie Jezusa z Zacheuszem, </w:t>
            </w:r>
          </w:p>
          <w:p w14:paraId="642801C9" w14:textId="77777777" w:rsidR="009B47E8" w:rsidRPr="009B47E8" w:rsidRDefault="009B47E8" w:rsidP="009B47E8">
            <w:pPr>
              <w:rPr>
                <w:sz w:val="18"/>
                <w:szCs w:val="18"/>
              </w:rPr>
            </w:pPr>
            <w:r w:rsidRPr="009B47E8">
              <w:rPr>
                <w:sz w:val="18"/>
                <w:szCs w:val="18"/>
              </w:rPr>
              <w:t>– analizuje wydarzenia z Pisma Świętego ukazujące miłosiernego Boga,</w:t>
            </w:r>
          </w:p>
          <w:p w14:paraId="6DD96A03" w14:textId="77777777" w:rsidR="009B47E8" w:rsidRPr="009B47E8" w:rsidRDefault="009B47E8" w:rsidP="009B47E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9B47E8">
              <w:rPr>
                <w:iCs/>
                <w:kern w:val="16"/>
                <w:sz w:val="18"/>
                <w:szCs w:val="18"/>
              </w:rPr>
              <w:t>– analizuje teksty biblijne w odniesieniu do życia chrześcijanina.</w:t>
            </w:r>
          </w:p>
        </w:tc>
      </w:tr>
    </w:tbl>
    <w:p w14:paraId="44FDA746" w14:textId="77777777" w:rsidR="005E45CB" w:rsidRPr="009C0D1C" w:rsidRDefault="005E45CB" w:rsidP="001C7771">
      <w:pPr>
        <w:pStyle w:val="Tekst"/>
        <w:spacing w:line="240" w:lineRule="auto"/>
        <w:ind w:firstLine="0"/>
      </w:pPr>
    </w:p>
    <w:sectPr w:rsidR="005E45CB" w:rsidRPr="009C0D1C" w:rsidSect="00181018">
      <w:footerReference w:type="even" r:id="rId8"/>
      <w:footerReference w:type="default" r:id="rId9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91A6" w14:textId="77777777" w:rsidR="00490971" w:rsidRDefault="00490971">
      <w:r>
        <w:separator/>
      </w:r>
    </w:p>
  </w:endnote>
  <w:endnote w:type="continuationSeparator" w:id="0">
    <w:p w14:paraId="0A8A9B92" w14:textId="77777777" w:rsidR="00490971" w:rsidRDefault="0049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drock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0636" w14:textId="77777777" w:rsidR="002A680C" w:rsidRDefault="002A680C" w:rsidP="001F51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0E00E2" w14:textId="77777777" w:rsidR="002A680C" w:rsidRDefault="002A6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499878"/>
      <w:docPartObj>
        <w:docPartGallery w:val="Page Numbers (Bottom of Page)"/>
        <w:docPartUnique/>
      </w:docPartObj>
    </w:sdtPr>
    <w:sdtContent>
      <w:p w14:paraId="0EBD96BE" w14:textId="0DE607B1" w:rsidR="001A7DDE" w:rsidRDefault="001A7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F2365" w14:textId="77777777" w:rsidR="001A7DDE" w:rsidRDefault="001A7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873A" w14:textId="77777777" w:rsidR="00490971" w:rsidRDefault="00490971">
      <w:r>
        <w:separator/>
      </w:r>
    </w:p>
  </w:footnote>
  <w:footnote w:type="continuationSeparator" w:id="0">
    <w:p w14:paraId="064209FA" w14:textId="77777777" w:rsidR="00490971" w:rsidRDefault="0049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15A"/>
    <w:multiLevelType w:val="hybridMultilevel"/>
    <w:tmpl w:val="38BAB78C"/>
    <w:lvl w:ilvl="0" w:tplc="FC3AF3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631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CD6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C44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64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4DF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CD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8D8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AA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F1D34"/>
    <w:multiLevelType w:val="hybridMultilevel"/>
    <w:tmpl w:val="F50A21C4"/>
    <w:lvl w:ilvl="0" w:tplc="B720C1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289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4D3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C1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231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EF0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A74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6E2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22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54312"/>
    <w:multiLevelType w:val="hybridMultilevel"/>
    <w:tmpl w:val="27A07550"/>
    <w:lvl w:ilvl="0" w:tplc="1674DD7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F9D"/>
    <w:multiLevelType w:val="hybridMultilevel"/>
    <w:tmpl w:val="549C69B8"/>
    <w:lvl w:ilvl="0" w:tplc="0ED2F9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634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64EC1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EAF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CED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097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648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6D2D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804F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C14C8"/>
    <w:multiLevelType w:val="hybridMultilevel"/>
    <w:tmpl w:val="EB1E993C"/>
    <w:lvl w:ilvl="0" w:tplc="0DD8825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4BEA"/>
    <w:multiLevelType w:val="hybridMultilevel"/>
    <w:tmpl w:val="2A1CE768"/>
    <w:lvl w:ilvl="0" w:tplc="068ED4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CEB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01A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ECB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42C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073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459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849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AA2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B45D9"/>
    <w:multiLevelType w:val="hybridMultilevel"/>
    <w:tmpl w:val="39889DA2"/>
    <w:lvl w:ilvl="0" w:tplc="C3AC1CD2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E41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4C3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74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2BB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8E5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E8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6F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A2C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0191C"/>
    <w:multiLevelType w:val="hybridMultilevel"/>
    <w:tmpl w:val="F036F4E0"/>
    <w:lvl w:ilvl="0" w:tplc="F5DA383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245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ED8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65F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626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65E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685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450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83A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EA3090"/>
    <w:multiLevelType w:val="hybridMultilevel"/>
    <w:tmpl w:val="20D273C0"/>
    <w:lvl w:ilvl="0" w:tplc="E7BCA9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022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44F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BF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673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A0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AB4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87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89E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5C02E9"/>
    <w:multiLevelType w:val="hybridMultilevel"/>
    <w:tmpl w:val="E870A3B0"/>
    <w:lvl w:ilvl="0" w:tplc="3872CA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4AF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C57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230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427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868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2AD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48B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259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7B7BC9"/>
    <w:multiLevelType w:val="hybridMultilevel"/>
    <w:tmpl w:val="5852DF06"/>
    <w:lvl w:ilvl="0" w:tplc="77E062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2E32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AE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5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CA3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6C7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62D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E6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9D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7A"/>
    <w:rsid w:val="00020B40"/>
    <w:rsid w:val="00025344"/>
    <w:rsid w:val="000319F9"/>
    <w:rsid w:val="00040DED"/>
    <w:rsid w:val="00041E16"/>
    <w:rsid w:val="00046AE4"/>
    <w:rsid w:val="000563F4"/>
    <w:rsid w:val="0006634D"/>
    <w:rsid w:val="00080C4E"/>
    <w:rsid w:val="000936E2"/>
    <w:rsid w:val="000A3B63"/>
    <w:rsid w:val="000B2042"/>
    <w:rsid w:val="000C4DCE"/>
    <w:rsid w:val="000D1EE8"/>
    <w:rsid w:val="000D4501"/>
    <w:rsid w:val="000E005D"/>
    <w:rsid w:val="000F2C7B"/>
    <w:rsid w:val="000F5359"/>
    <w:rsid w:val="000F7308"/>
    <w:rsid w:val="00100AFF"/>
    <w:rsid w:val="00110568"/>
    <w:rsid w:val="001217E6"/>
    <w:rsid w:val="00122C92"/>
    <w:rsid w:val="00140754"/>
    <w:rsid w:val="00146620"/>
    <w:rsid w:val="00155599"/>
    <w:rsid w:val="001611F4"/>
    <w:rsid w:val="00162478"/>
    <w:rsid w:val="00181018"/>
    <w:rsid w:val="001943ED"/>
    <w:rsid w:val="001A7DDE"/>
    <w:rsid w:val="001B60CA"/>
    <w:rsid w:val="001C5AA1"/>
    <w:rsid w:val="001C7771"/>
    <w:rsid w:val="001D253D"/>
    <w:rsid w:val="001D689A"/>
    <w:rsid w:val="001F517D"/>
    <w:rsid w:val="00205B26"/>
    <w:rsid w:val="00220E09"/>
    <w:rsid w:val="00223EA6"/>
    <w:rsid w:val="00225E8F"/>
    <w:rsid w:val="002271F4"/>
    <w:rsid w:val="002506FC"/>
    <w:rsid w:val="00262E86"/>
    <w:rsid w:val="00264765"/>
    <w:rsid w:val="0026697A"/>
    <w:rsid w:val="0027016E"/>
    <w:rsid w:val="002815FD"/>
    <w:rsid w:val="00283EB3"/>
    <w:rsid w:val="00290341"/>
    <w:rsid w:val="002929D7"/>
    <w:rsid w:val="00293402"/>
    <w:rsid w:val="002A1CD8"/>
    <w:rsid w:val="002A680C"/>
    <w:rsid w:val="002B6684"/>
    <w:rsid w:val="002C4E7D"/>
    <w:rsid w:val="002C62AC"/>
    <w:rsid w:val="002D3264"/>
    <w:rsid w:val="002F4936"/>
    <w:rsid w:val="00322638"/>
    <w:rsid w:val="00331BFB"/>
    <w:rsid w:val="0033339E"/>
    <w:rsid w:val="003351EE"/>
    <w:rsid w:val="00336DE1"/>
    <w:rsid w:val="00356048"/>
    <w:rsid w:val="0035689E"/>
    <w:rsid w:val="003662BB"/>
    <w:rsid w:val="00370F34"/>
    <w:rsid w:val="00382212"/>
    <w:rsid w:val="00383EEE"/>
    <w:rsid w:val="003B5FF5"/>
    <w:rsid w:val="003B64F8"/>
    <w:rsid w:val="003C581A"/>
    <w:rsid w:val="003D4C64"/>
    <w:rsid w:val="003D6DA9"/>
    <w:rsid w:val="003F0BA0"/>
    <w:rsid w:val="003F69BF"/>
    <w:rsid w:val="003F6F5D"/>
    <w:rsid w:val="004010C9"/>
    <w:rsid w:val="00403446"/>
    <w:rsid w:val="00413999"/>
    <w:rsid w:val="004373DE"/>
    <w:rsid w:val="004672EF"/>
    <w:rsid w:val="004862F6"/>
    <w:rsid w:val="00486EF5"/>
    <w:rsid w:val="004879A3"/>
    <w:rsid w:val="00490971"/>
    <w:rsid w:val="004B2B70"/>
    <w:rsid w:val="004D1389"/>
    <w:rsid w:val="004D3681"/>
    <w:rsid w:val="004F0B89"/>
    <w:rsid w:val="0050097D"/>
    <w:rsid w:val="00504C9C"/>
    <w:rsid w:val="005113CA"/>
    <w:rsid w:val="00515006"/>
    <w:rsid w:val="00523464"/>
    <w:rsid w:val="00534430"/>
    <w:rsid w:val="00537081"/>
    <w:rsid w:val="00550145"/>
    <w:rsid w:val="00561C09"/>
    <w:rsid w:val="00577F23"/>
    <w:rsid w:val="005810BE"/>
    <w:rsid w:val="005A035C"/>
    <w:rsid w:val="005A6B8C"/>
    <w:rsid w:val="005C0198"/>
    <w:rsid w:val="005C17A8"/>
    <w:rsid w:val="005D4929"/>
    <w:rsid w:val="005D7EC8"/>
    <w:rsid w:val="005E45CB"/>
    <w:rsid w:val="005E6558"/>
    <w:rsid w:val="00600A45"/>
    <w:rsid w:val="00604A6F"/>
    <w:rsid w:val="00604B93"/>
    <w:rsid w:val="00616BA3"/>
    <w:rsid w:val="006270E3"/>
    <w:rsid w:val="0064424E"/>
    <w:rsid w:val="006574DB"/>
    <w:rsid w:val="00667711"/>
    <w:rsid w:val="006720E3"/>
    <w:rsid w:val="00673C3E"/>
    <w:rsid w:val="006764DE"/>
    <w:rsid w:val="006C0DF9"/>
    <w:rsid w:val="006C0E1B"/>
    <w:rsid w:val="006C6573"/>
    <w:rsid w:val="006D478E"/>
    <w:rsid w:val="006D602F"/>
    <w:rsid w:val="006E5A92"/>
    <w:rsid w:val="006F246B"/>
    <w:rsid w:val="00702A90"/>
    <w:rsid w:val="0071192D"/>
    <w:rsid w:val="00712EC0"/>
    <w:rsid w:val="00713ED0"/>
    <w:rsid w:val="00731474"/>
    <w:rsid w:val="00733AB2"/>
    <w:rsid w:val="007362B7"/>
    <w:rsid w:val="0074199F"/>
    <w:rsid w:val="00744C27"/>
    <w:rsid w:val="00777FB9"/>
    <w:rsid w:val="00787095"/>
    <w:rsid w:val="00787343"/>
    <w:rsid w:val="007939F0"/>
    <w:rsid w:val="00797157"/>
    <w:rsid w:val="007F334A"/>
    <w:rsid w:val="007F5471"/>
    <w:rsid w:val="00805C32"/>
    <w:rsid w:val="00814695"/>
    <w:rsid w:val="00826449"/>
    <w:rsid w:val="0083250A"/>
    <w:rsid w:val="00841483"/>
    <w:rsid w:val="00852923"/>
    <w:rsid w:val="008556E6"/>
    <w:rsid w:val="0086115F"/>
    <w:rsid w:val="00875997"/>
    <w:rsid w:val="0087657E"/>
    <w:rsid w:val="00881E79"/>
    <w:rsid w:val="0089043D"/>
    <w:rsid w:val="008913EE"/>
    <w:rsid w:val="008A19EB"/>
    <w:rsid w:val="008A2ADC"/>
    <w:rsid w:val="008B380D"/>
    <w:rsid w:val="008C000A"/>
    <w:rsid w:val="008C5BD4"/>
    <w:rsid w:val="008F0E61"/>
    <w:rsid w:val="008F13FF"/>
    <w:rsid w:val="008F1B63"/>
    <w:rsid w:val="0090415A"/>
    <w:rsid w:val="00904E8A"/>
    <w:rsid w:val="009270B8"/>
    <w:rsid w:val="0093256C"/>
    <w:rsid w:val="00942173"/>
    <w:rsid w:val="00942A44"/>
    <w:rsid w:val="009510D2"/>
    <w:rsid w:val="00966B55"/>
    <w:rsid w:val="00971C36"/>
    <w:rsid w:val="009A58E7"/>
    <w:rsid w:val="009B47E8"/>
    <w:rsid w:val="009B68F5"/>
    <w:rsid w:val="009C0D1C"/>
    <w:rsid w:val="009C18F7"/>
    <w:rsid w:val="009C5E24"/>
    <w:rsid w:val="009D3325"/>
    <w:rsid w:val="009D5FD9"/>
    <w:rsid w:val="009F0076"/>
    <w:rsid w:val="009F35E5"/>
    <w:rsid w:val="009F6DF2"/>
    <w:rsid w:val="00A06557"/>
    <w:rsid w:val="00A14902"/>
    <w:rsid w:val="00A33038"/>
    <w:rsid w:val="00A36FE7"/>
    <w:rsid w:val="00A45FE0"/>
    <w:rsid w:val="00A6068C"/>
    <w:rsid w:val="00A64962"/>
    <w:rsid w:val="00A67C69"/>
    <w:rsid w:val="00A704BD"/>
    <w:rsid w:val="00A7721D"/>
    <w:rsid w:val="00A82967"/>
    <w:rsid w:val="00A90810"/>
    <w:rsid w:val="00A954A3"/>
    <w:rsid w:val="00AB3827"/>
    <w:rsid w:val="00AB4F8D"/>
    <w:rsid w:val="00AB5678"/>
    <w:rsid w:val="00AB5B23"/>
    <w:rsid w:val="00AD37C3"/>
    <w:rsid w:val="00AE0C9F"/>
    <w:rsid w:val="00AE190C"/>
    <w:rsid w:val="00AE5F81"/>
    <w:rsid w:val="00AF0C01"/>
    <w:rsid w:val="00AF7D8B"/>
    <w:rsid w:val="00B00911"/>
    <w:rsid w:val="00B01CA0"/>
    <w:rsid w:val="00B03B51"/>
    <w:rsid w:val="00B101F3"/>
    <w:rsid w:val="00B22001"/>
    <w:rsid w:val="00B24253"/>
    <w:rsid w:val="00B25F47"/>
    <w:rsid w:val="00B263BE"/>
    <w:rsid w:val="00B2774C"/>
    <w:rsid w:val="00B318FE"/>
    <w:rsid w:val="00B44B92"/>
    <w:rsid w:val="00B55A6A"/>
    <w:rsid w:val="00B66C9E"/>
    <w:rsid w:val="00B67348"/>
    <w:rsid w:val="00B73417"/>
    <w:rsid w:val="00B74388"/>
    <w:rsid w:val="00B8302B"/>
    <w:rsid w:val="00B84360"/>
    <w:rsid w:val="00B8505D"/>
    <w:rsid w:val="00BA092D"/>
    <w:rsid w:val="00BA3298"/>
    <w:rsid w:val="00BA3CD1"/>
    <w:rsid w:val="00BB08BC"/>
    <w:rsid w:val="00BB0FA9"/>
    <w:rsid w:val="00BC0817"/>
    <w:rsid w:val="00BD3325"/>
    <w:rsid w:val="00C05929"/>
    <w:rsid w:val="00C0697E"/>
    <w:rsid w:val="00C60BCD"/>
    <w:rsid w:val="00C6693C"/>
    <w:rsid w:val="00C67348"/>
    <w:rsid w:val="00C67912"/>
    <w:rsid w:val="00C67F44"/>
    <w:rsid w:val="00C7022D"/>
    <w:rsid w:val="00C71350"/>
    <w:rsid w:val="00C812ED"/>
    <w:rsid w:val="00C95A7A"/>
    <w:rsid w:val="00C9636F"/>
    <w:rsid w:val="00C96D83"/>
    <w:rsid w:val="00CC1433"/>
    <w:rsid w:val="00CD116F"/>
    <w:rsid w:val="00CE70E7"/>
    <w:rsid w:val="00CF4A13"/>
    <w:rsid w:val="00CF7835"/>
    <w:rsid w:val="00D10290"/>
    <w:rsid w:val="00D151B0"/>
    <w:rsid w:val="00D20C16"/>
    <w:rsid w:val="00D211CF"/>
    <w:rsid w:val="00D24363"/>
    <w:rsid w:val="00D24EFA"/>
    <w:rsid w:val="00D30616"/>
    <w:rsid w:val="00D31D83"/>
    <w:rsid w:val="00D409DA"/>
    <w:rsid w:val="00D42B28"/>
    <w:rsid w:val="00D601BD"/>
    <w:rsid w:val="00D6186C"/>
    <w:rsid w:val="00D649BB"/>
    <w:rsid w:val="00D67EFE"/>
    <w:rsid w:val="00D70165"/>
    <w:rsid w:val="00D74DF8"/>
    <w:rsid w:val="00D773BD"/>
    <w:rsid w:val="00D9607B"/>
    <w:rsid w:val="00DA3AB1"/>
    <w:rsid w:val="00DB534A"/>
    <w:rsid w:val="00DB6A9C"/>
    <w:rsid w:val="00DC0225"/>
    <w:rsid w:val="00DC4361"/>
    <w:rsid w:val="00DC48F0"/>
    <w:rsid w:val="00DC4E57"/>
    <w:rsid w:val="00DC5854"/>
    <w:rsid w:val="00DD079F"/>
    <w:rsid w:val="00DD4B0A"/>
    <w:rsid w:val="00DD59FF"/>
    <w:rsid w:val="00DD609F"/>
    <w:rsid w:val="00DE0E5D"/>
    <w:rsid w:val="00E00DC0"/>
    <w:rsid w:val="00E03131"/>
    <w:rsid w:val="00E2015F"/>
    <w:rsid w:val="00E20F64"/>
    <w:rsid w:val="00E3783E"/>
    <w:rsid w:val="00E47846"/>
    <w:rsid w:val="00E61A9D"/>
    <w:rsid w:val="00E706B3"/>
    <w:rsid w:val="00E81C7D"/>
    <w:rsid w:val="00EB2E11"/>
    <w:rsid w:val="00EC2F18"/>
    <w:rsid w:val="00EC73EB"/>
    <w:rsid w:val="00ED0467"/>
    <w:rsid w:val="00ED0F9E"/>
    <w:rsid w:val="00ED16C3"/>
    <w:rsid w:val="00ED2DDB"/>
    <w:rsid w:val="00ED7104"/>
    <w:rsid w:val="00ED7C39"/>
    <w:rsid w:val="00EE4608"/>
    <w:rsid w:val="00EE6056"/>
    <w:rsid w:val="00EE6B7F"/>
    <w:rsid w:val="00EF1027"/>
    <w:rsid w:val="00EF1271"/>
    <w:rsid w:val="00EF142D"/>
    <w:rsid w:val="00EF3790"/>
    <w:rsid w:val="00F066C3"/>
    <w:rsid w:val="00F140D0"/>
    <w:rsid w:val="00F21DDE"/>
    <w:rsid w:val="00F3761C"/>
    <w:rsid w:val="00F41A2A"/>
    <w:rsid w:val="00F52D11"/>
    <w:rsid w:val="00F56309"/>
    <w:rsid w:val="00F578D1"/>
    <w:rsid w:val="00F60BF5"/>
    <w:rsid w:val="00F63B81"/>
    <w:rsid w:val="00F64692"/>
    <w:rsid w:val="00F67F21"/>
    <w:rsid w:val="00F936A9"/>
    <w:rsid w:val="00FA3A8A"/>
    <w:rsid w:val="00FB2753"/>
    <w:rsid w:val="00FC222B"/>
    <w:rsid w:val="00FC6C0A"/>
    <w:rsid w:val="00FD0077"/>
    <w:rsid w:val="00FD10E0"/>
    <w:rsid w:val="00FD1655"/>
    <w:rsid w:val="00FD1F7C"/>
    <w:rsid w:val="00FD356E"/>
    <w:rsid w:val="00FD538B"/>
    <w:rsid w:val="00FE3A0E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CD1AB"/>
  <w15:docId w15:val="{D8713B36-443F-405E-B8F8-1CECC80D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0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A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A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21DD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21DDE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hAnsi="Bedrock" w:cs="Bedrock"/>
      <w:caps/>
      <w:color w:val="000000"/>
      <w:w w:val="120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21DDE"/>
    <w:pPr>
      <w:autoSpaceDE w:val="0"/>
      <w:autoSpaceDN w:val="0"/>
      <w:adjustRightInd w:val="0"/>
      <w:spacing w:before="340" w:line="288" w:lineRule="auto"/>
      <w:jc w:val="center"/>
      <w:textAlignment w:val="center"/>
    </w:pPr>
    <w:rPr>
      <w:rFonts w:ascii="Cambria" w:hAnsi="Cambria" w:cs="Cambria"/>
      <w:b/>
      <w:bCs/>
      <w:color w:val="000000"/>
      <w:spacing w:val="3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customStyle="1" w:styleId="TekstTabela">
    <w:name w:val="TekstTabela"/>
    <w:basedOn w:val="Normalny"/>
    <w:uiPriority w:val="99"/>
    <w:rsid w:val="00C0592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Brakstyluakapitowego">
    <w:name w:val="[Brak stylu akapitowego]"/>
    <w:uiPriority w:val="99"/>
    <w:rsid w:val="00C05929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C05929"/>
    <w:pPr>
      <w:ind w:firstLine="397"/>
      <w:jc w:val="both"/>
    </w:pPr>
    <w:rPr>
      <w:rFonts w:cs="Cambria"/>
    </w:rPr>
  </w:style>
  <w:style w:type="paragraph" w:customStyle="1" w:styleId="TekstTabelaMyslnik">
    <w:name w:val="TekstTabelaMyslnik"/>
    <w:basedOn w:val="TekstTabela"/>
    <w:uiPriority w:val="99"/>
    <w:rsid w:val="00C05929"/>
    <w:pPr>
      <w:tabs>
        <w:tab w:val="left" w:pos="170"/>
      </w:tabs>
      <w:ind w:left="170" w:hanging="170"/>
    </w:pPr>
  </w:style>
  <w:style w:type="paragraph" w:customStyle="1" w:styleId="TekstTytul">
    <w:name w:val="TekstTytul"/>
    <w:basedOn w:val="TekstTabela"/>
    <w:uiPriority w:val="99"/>
    <w:rsid w:val="00C05929"/>
    <w:pPr>
      <w:jc w:val="left"/>
    </w:pPr>
    <w:rPr>
      <w:b/>
      <w:bCs/>
    </w:rPr>
  </w:style>
  <w:style w:type="paragraph" w:customStyle="1" w:styleId="TekstOdstep">
    <w:name w:val="Tekst Odstep"/>
    <w:basedOn w:val="Tekst"/>
    <w:rsid w:val="005E45CB"/>
    <w:pPr>
      <w:spacing w:before="227"/>
    </w:pPr>
  </w:style>
  <w:style w:type="paragraph" w:customStyle="1" w:styleId="KryteriaTekst">
    <w:name w:val="KryteriaTekst"/>
    <w:basedOn w:val="Normalny"/>
    <w:rsid w:val="005E45CB"/>
    <w:pPr>
      <w:tabs>
        <w:tab w:val="left" w:pos="397"/>
      </w:tabs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383EEE"/>
    <w:pPr>
      <w:ind w:left="720"/>
      <w:contextualSpacing/>
    </w:pPr>
  </w:style>
  <w:style w:type="table" w:customStyle="1" w:styleId="TableGrid">
    <w:name w:val="TableGrid"/>
    <w:rsid w:val="001C77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C02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rsid w:val="00942A4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42A44"/>
    <w:rPr>
      <w:b/>
      <w:bCs/>
      <w:i/>
      <w:iCs/>
      <w:sz w:val="26"/>
      <w:szCs w:val="26"/>
    </w:rPr>
  </w:style>
  <w:style w:type="paragraph" w:customStyle="1" w:styleId="Tekstniewciety">
    <w:name w:val="Tekst niewciety"/>
    <w:basedOn w:val="Normalny"/>
    <w:rsid w:val="00942A44"/>
    <w:pPr>
      <w:tabs>
        <w:tab w:val="left" w:pos="283"/>
      </w:tabs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eastAsia="Calibri"/>
      <w:color w:val="00000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42A44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2A44"/>
    <w:rPr>
      <w:rFonts w:ascii="Calibri" w:eastAsia="Calibri" w:hAnsi="Calibri"/>
      <w:sz w:val="22"/>
      <w:szCs w:val="22"/>
      <w:lang w:val="x-none" w:eastAsia="en-US"/>
    </w:rPr>
  </w:style>
  <w:style w:type="paragraph" w:customStyle="1" w:styleId="Domynie">
    <w:name w:val="Domy徑nie"/>
    <w:rsid w:val="00942A44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42A44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7">
    <w:name w:val="Font Style17"/>
    <w:uiPriority w:val="99"/>
    <w:rsid w:val="00942A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42A44"/>
    <w:pPr>
      <w:widowControl w:val="0"/>
      <w:autoSpaceDE w:val="0"/>
      <w:autoSpaceDN w:val="0"/>
      <w:adjustRightInd w:val="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68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689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68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689A"/>
    <w:rPr>
      <w:sz w:val="16"/>
      <w:szCs w:val="16"/>
    </w:rPr>
  </w:style>
  <w:style w:type="paragraph" w:customStyle="1" w:styleId="Wypunktowaniepoj">
    <w:name w:val="Wypunktowanie poj"/>
    <w:basedOn w:val="Normalny"/>
    <w:autoRedefine/>
    <w:rsid w:val="001D689A"/>
    <w:pPr>
      <w:jc w:val="both"/>
    </w:pPr>
    <w:rPr>
      <w:color w:val="00B0F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A43F-A52A-4C71-BCB6-E77F0C93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4278</Words>
  <Characters>25668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</Company>
  <LinksUpToDate>false</LinksUpToDate>
  <CharactersWithSpaces>29887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Marcin Osmulski</cp:lastModifiedBy>
  <cp:revision>4</cp:revision>
  <dcterms:created xsi:type="dcterms:W3CDTF">2020-09-22T21:43:00Z</dcterms:created>
  <dcterms:modified xsi:type="dcterms:W3CDTF">2021-09-11T15:16:00Z</dcterms:modified>
</cp:coreProperties>
</file>