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CF" w:rsidRPr="00986DCF" w:rsidRDefault="00986DCF" w:rsidP="00986D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94949"/>
          <w:sz w:val="40"/>
          <w:szCs w:val="40"/>
          <w:lang w:eastAsia="pl-PL"/>
        </w:rPr>
      </w:pPr>
      <w:r w:rsidRPr="00986DCF">
        <w:rPr>
          <w:rFonts w:ascii="Times New Roman" w:eastAsia="Times New Roman" w:hAnsi="Times New Roman" w:cs="Times New Roman"/>
          <w:color w:val="494949"/>
          <w:sz w:val="40"/>
          <w:szCs w:val="40"/>
          <w:highlight w:val="yellow"/>
          <w:lang w:eastAsia="pl-PL"/>
        </w:rPr>
        <w:t>mLegitymacja - procedury szkolne</w:t>
      </w:r>
    </w:p>
    <w:p w:rsidR="00986DCF" w:rsidRPr="00986DCF" w:rsidRDefault="00986DCF" w:rsidP="00986DC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 </w:t>
      </w:r>
    </w:p>
    <w:p w:rsidR="00986DCF" w:rsidRPr="00986DCF" w:rsidRDefault="00986DCF" w:rsidP="00986DCF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Nasza szkoła podpisała porozumienie z Ministerstwem Cyfryzacji. Tym samym możemy naszym uczniom wydać dokument elektroniczny - mLegitymacja.</w:t>
      </w:r>
    </w:p>
    <w:p w:rsidR="00986DCF" w:rsidRDefault="00986DCF" w:rsidP="00986DC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Dokument elektroniczny – mLegitymacja szkolna ma taką samą funkcję i moc prawną jak legitymacja wydana w wersji papierowej lub w postaci plastikowej karty (e-legitymacji). </w:t>
      </w:r>
    </w:p>
    <w:p w:rsidR="00986DCF" w:rsidRPr="00986DCF" w:rsidRDefault="00986DCF" w:rsidP="00986DC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Za pomocą usługi mLegitymacja szkolna można:</w:t>
      </w:r>
    </w:p>
    <w:p w:rsidR="00986DCF" w:rsidRPr="00986DCF" w:rsidRDefault="00986DCF" w:rsidP="00986D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potwierdzić, że jest się uczniem danej szkoły,</w:t>
      </w:r>
    </w:p>
    <w:p w:rsidR="00986DCF" w:rsidRPr="00986DCF" w:rsidRDefault="00986DCF" w:rsidP="00986DC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skorzystać z ulg i zwolnień, które przysługują po okazaniu legitymacji.</w:t>
      </w:r>
    </w:p>
    <w:p w:rsidR="00986DCF" w:rsidRPr="00986DCF" w:rsidRDefault="00986DCF" w:rsidP="00986DC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Dzięki mLegitymacji możesz zapomnieć o noszeniu tradycyjnego dokumentu. To tradycyjna legitymacja szkolna, ale wyświetlana na ekranie Twojego telefonu (wg gov.pl). Wydanie i anulowanie mLegitymacji jest bezpłatne!</w:t>
      </w:r>
    </w:p>
    <w:p w:rsidR="00986DCF" w:rsidRPr="00986DCF" w:rsidRDefault="00986DCF" w:rsidP="00986DC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  <w:t>Podstawa prawna:</w:t>
      </w:r>
    </w:p>
    <w:p w:rsidR="00986DCF" w:rsidRPr="00986DCF" w:rsidRDefault="00986DCF" w:rsidP="00986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</w:pPr>
      <w:hyperlink r:id="rId5" w:tgtFrame="_blank" w:tooltip="Rozporządzenie Ministra Edukacji Narodowej z dnia 26 kwietnia 2018 r. w sprawie świadectw, dyplomów państwowych i innych druków szkolnych (Dz.U. z 2018 r., poz. 939)" w:history="1">
        <w:r w:rsidRPr="00986DC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bdr w:val="none" w:sz="0" w:space="0" w:color="auto" w:frame="1"/>
            <w:lang w:eastAsia="pl-PL"/>
          </w:rPr>
          <w:t>Rozporządzenie Ministra Edukacji Narodowej z 26 kwietnia 2018 r. w sprawie świadectw, dyplomów państwowych i innych druków szkolnych (Dz. U. z 2018 r. poz. 939 ze zm.).</w:t>
        </w:r>
      </w:hyperlink>
    </w:p>
    <w:p w:rsidR="00986DCF" w:rsidRPr="00986DCF" w:rsidRDefault="00986DCF" w:rsidP="00986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</w:pPr>
      <w:hyperlink r:id="rId6" w:history="1">
        <w:r w:rsidRPr="00986DC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bdr w:val="none" w:sz="0" w:space="0" w:color="auto" w:frame="1"/>
            <w:lang w:eastAsia="pl-PL"/>
          </w:rPr>
          <w:t>Rozporządzenie Ministra Edukacji Narodowej z dnia 16 października 2018 r. zmieniające rozporządzenie w sprawie świadectw, dyplomów państwowych i innych druków szkolnych: (Dz.U. 2018 poz. 2011)</w:t>
        </w:r>
      </w:hyperlink>
    </w:p>
    <w:p w:rsidR="00986DCF" w:rsidRPr="00986DCF" w:rsidRDefault="00986DCF" w:rsidP="00986DC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Kolejność działań:</w:t>
      </w:r>
    </w:p>
    <w:p w:rsidR="00986DCF" w:rsidRPr="00986DCF" w:rsidRDefault="00986DCF" w:rsidP="00986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Pobrać wniosek, wypełnić i dostarczyć do sek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retariatu szkoły. Wniosek jest na stronie internetowej.</w:t>
      </w: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</w:p>
    <w:p w:rsidR="00986DCF" w:rsidRDefault="00986DCF" w:rsidP="00986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Wysłać zdjęcie dziecka (dzieci) prz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ez dziennik elektroniczny LIBRUS lub na adres </w:t>
      </w: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pl-PL"/>
        </w:rPr>
        <w:t>pspstarablotnica@starablotnica.pl</w:t>
      </w: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(aktualne zdjęcie spełniające wymogi zdjęcia dokumentowego w formacie JPG lub JPEG o rozmiarze max. 5MB i wymiarach minimum 500x600 px.). </w:t>
      </w:r>
      <w:hyperlink r:id="rId7" w:tgtFrame="_blank" w:history="1">
        <w:r w:rsidRPr="00986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Więcej informacji o zasadach prawidłowego zdjęcia do dokumentów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pod linkiem: </w:t>
      </w:r>
    </w:p>
    <w:p w:rsidR="00986DCF" w:rsidRPr="00986DCF" w:rsidRDefault="00986DCF" w:rsidP="00986DC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https://www.gov.pl/web/gov/zdjecie-do-dowodu-lub-paszportu</w:t>
      </w:r>
    </w:p>
    <w:p w:rsidR="00986DCF" w:rsidRPr="00986DCF" w:rsidRDefault="00986DCF" w:rsidP="00986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Oczekiwać w dzienniku elektronicznym informacji o odbiorze kodu QR i kodu aktywacyjnego do aplikacji mObywatel (osobisty odbiór rodzica w sekretariacie).</w:t>
      </w:r>
    </w:p>
    <w:p w:rsidR="00986DCF" w:rsidRPr="00986DCF" w:rsidRDefault="00986DCF" w:rsidP="00986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Zainstalować aplikacje mObywatel ze sklepu</w:t>
      </w:r>
      <w:hyperlink r:id="rId8" w:tgtFrame="_blank" w:history="1">
        <w:r w:rsidRPr="00986D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pl-PL"/>
          </w:rPr>
          <w:t> Google Play</w:t>
        </w:r>
      </w:hyperlink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 lub </w:t>
      </w:r>
      <w:proofErr w:type="spellStart"/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fldChar w:fldCharType="begin"/>
      </w: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instrText xml:space="preserve"> HYPERLINK "https://apps.apple.com/pl/app/mobywatel/id1339613469?l=pl" \t "_blank" </w:instrText>
      </w: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fldChar w:fldCharType="separate"/>
      </w:r>
      <w:r w:rsidRPr="00986D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Apps</w:t>
      </w:r>
      <w:proofErr w:type="spellEnd"/>
      <w:r w:rsidRPr="00986D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986D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Store</w:t>
      </w:r>
      <w:proofErr w:type="spellEnd"/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fldChar w:fldCharType="end"/>
      </w: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 W usłudze</w:t>
      </w:r>
      <w:r w:rsidRPr="00986D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 Legitymacja szkolna</w:t>
      </w: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 zeskanować otrzymany kod QR oraz wpisać kod aktywacyjny mLegitymacji.</w:t>
      </w:r>
    </w:p>
    <w:p w:rsidR="00986DCF" w:rsidRPr="00986DCF" w:rsidRDefault="00986DCF" w:rsidP="00986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Aby anulować (utrata telefonu, niepoprawnego działania, utrata tożsamości, rezygnacja z usług) mLegitymacje należy pobrać, wypełnić i dostarczyć wniosek do se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kretariatu. Wniosek znajduje się na stronie internetowej szkoły.</w:t>
      </w: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Potwierdzenie uzyskujemy w dzienniku elektronicznym.</w:t>
      </w:r>
    </w:p>
    <w:p w:rsidR="00986DCF" w:rsidRPr="00986DCF" w:rsidRDefault="00986DCF" w:rsidP="00986DC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Wymagania techniczne dla urządzeń mobilnych:</w:t>
      </w:r>
    </w:p>
    <w:p w:rsidR="00986DCF" w:rsidRPr="00986DCF" w:rsidRDefault="00986DCF" w:rsidP="00986D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systemy operacyjne Android w wersji 6.0 lub wyższej, lub iOS w wersji nie niższej niż 10.3,</w:t>
      </w:r>
    </w:p>
    <w:p w:rsidR="00986DCF" w:rsidRPr="00986DCF" w:rsidRDefault="00986DCF" w:rsidP="00986D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lastRenderedPageBreak/>
        <w:t>połączenia z internetem</w:t>
      </w:r>
      <w:bookmarkStart w:id="0" w:name="_GoBack"/>
      <w:bookmarkEnd w:id="0"/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</w:p>
    <w:p w:rsidR="00986DCF" w:rsidRPr="00986DCF" w:rsidRDefault="00986DCF" w:rsidP="00986DC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Ważne linki:</w:t>
      </w:r>
    </w:p>
    <w:p w:rsidR="00986DCF" w:rsidRPr="00986DCF" w:rsidRDefault="00986DCF" w:rsidP="00986D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hyperlink r:id="rId9" w:tgtFrame="_blank" w:history="1">
        <w:r w:rsidRPr="00986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Ministerstwo Cyfryzacji - ważne usługi w smartfonie</w:t>
        </w:r>
      </w:hyperlink>
    </w:p>
    <w:p w:rsidR="00986DCF" w:rsidRPr="00986DCF" w:rsidRDefault="00986DCF" w:rsidP="00986DCF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hyperlink r:id="rId10" w:tgtFrame="_blank" w:history="1">
        <w:r w:rsidRPr="00986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Informacje o publicznej aplikacji mobilnej</w:t>
        </w:r>
      </w:hyperlink>
    </w:p>
    <w:p w:rsidR="00986DCF" w:rsidRPr="00986DCF" w:rsidRDefault="00986DCF" w:rsidP="00986DCF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hyperlink r:id="rId11" w:tgtFrame="_blank" w:history="1">
        <w:r w:rsidRPr="00986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Regulamin usługi mLegitymacja szkolna w Aplikacji mObywatel</w:t>
        </w:r>
      </w:hyperlink>
    </w:p>
    <w:p w:rsidR="00986DCF" w:rsidRPr="00986DCF" w:rsidRDefault="00986DCF" w:rsidP="00986DC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86DC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pl-PL"/>
        </w:rPr>
        <w:drawing>
          <wp:inline distT="0" distB="0" distL="0" distR="0">
            <wp:extent cx="7622540" cy="4286885"/>
            <wp:effectExtent l="0" t="0" r="0" b="0"/>
            <wp:docPr id="1" name="Obraz 1" descr="mlegitym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egitymac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68" w:rsidRPr="00986DCF" w:rsidRDefault="00B30E68">
      <w:pPr>
        <w:rPr>
          <w:rFonts w:ascii="Times New Roman" w:hAnsi="Times New Roman" w:cs="Times New Roman"/>
          <w:sz w:val="24"/>
          <w:szCs w:val="24"/>
        </w:rPr>
      </w:pPr>
    </w:p>
    <w:sectPr w:rsidR="00B30E68" w:rsidRPr="0098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27D0"/>
    <w:multiLevelType w:val="multilevel"/>
    <w:tmpl w:val="1470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96DAB"/>
    <w:multiLevelType w:val="multilevel"/>
    <w:tmpl w:val="2AF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00F2F"/>
    <w:multiLevelType w:val="multilevel"/>
    <w:tmpl w:val="6B48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66F14"/>
    <w:multiLevelType w:val="multilevel"/>
    <w:tmpl w:val="272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155EB"/>
    <w:multiLevelType w:val="multilevel"/>
    <w:tmpl w:val="A69E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CF"/>
    <w:rsid w:val="00986DCF"/>
    <w:rsid w:val="00B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DB3"/>
  <w15:chartTrackingRefBased/>
  <w15:docId w15:val="{41C15099-92BB-4F00-8002-FE81BC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D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6DC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pl.nask.mobywatel&amp;hl=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ywatel.gov.pl/wyjazd-za-granice/zdjecie-do-dowodu-lub-paszport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2011" TargetMode="External"/><Relationship Id="rId11" Type="http://schemas.openxmlformats.org/officeDocument/2006/relationships/hyperlink" Target="https://www.mobywatel.gov.pl/mobywatel.android.mlegitymacjaszkolna.regulamin.2.1.0.pdf" TargetMode="External"/><Relationship Id="rId5" Type="http://schemas.openxmlformats.org/officeDocument/2006/relationships/hyperlink" Target="http://prawo.sejm.gov.pl/isap.nsf/DocDetails.xsp?id=WDU20180000939" TargetMode="External"/><Relationship Id="rId10" Type="http://schemas.openxmlformats.org/officeDocument/2006/relationships/hyperlink" Target="https://mc.bip.gov.pl/publiczna-aplikacja-mobilna/informacje-o-publicznej-aplikacji-mobiln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obywatel/dokumenty-w-smartfo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Siwiec</dc:creator>
  <cp:keywords/>
  <dc:description/>
  <cp:lastModifiedBy>Anna Siwiec</cp:lastModifiedBy>
  <cp:revision>1</cp:revision>
  <dcterms:created xsi:type="dcterms:W3CDTF">2020-10-21T10:49:00Z</dcterms:created>
  <dcterms:modified xsi:type="dcterms:W3CDTF">2020-10-21T10:55:00Z</dcterms:modified>
</cp:coreProperties>
</file>