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95787D" w:rsidRDefault="0095787D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95787D" w:rsidRDefault="0095787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95787D" w:rsidRDefault="006C58E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:rsidR="0095787D" w:rsidRDefault="006C58E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08. 02. do 12. 02. 2021r.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ab/>
      </w:r>
    </w:p>
    <w:tbl>
      <w:tblPr>
        <w:tblpPr w:leftFromText="141" w:rightFromText="141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520"/>
        <w:gridCol w:w="1203"/>
        <w:gridCol w:w="1825"/>
        <w:gridCol w:w="1330"/>
        <w:gridCol w:w="1817"/>
        <w:gridCol w:w="2762"/>
      </w:tblGrid>
      <w:tr w:rsidR="0095787D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95787D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Wtorek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 godzina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Tryb rozkazujący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Spotkanie na platformie Microsoft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Teams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Ćwiczenie 4 str. 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92 podręcznik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10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Odesłanie zadań przez platformę Microsoft Teams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95787D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Czwartek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1 godzina 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Zabytki Wiednia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Spotkanie na platformie Microsoft Teams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Ćwiczenie 8 str. 95 podręcznik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  <w:t xml:space="preserve">Napisz w zeszycie wiadomość na Messengera do twojego przyjaciela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pl-PL"/>
              </w:rPr>
              <w:t>twojej przyjaciółki w Niemczech.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t>• Poinformuj, że jesteś w weekend w Wiedniu.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t>• Napisz, co zwiedzasz i co sądzisz o poszczególnych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t>miejscach.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t>• Napisz, że chciał(a)byś kupić pudełko czekoladek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t>(Mozartkugeln).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pl-PL"/>
              </w:rPr>
              <w:lastRenderedPageBreak/>
              <w:t>• Poinformuj, kiedy wracasz do domu.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15 min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Odesłanie zadań przez platformę Microsoft Teams</w:t>
            </w:r>
          </w:p>
        </w:tc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</w:tbl>
    <w:p w:rsidR="0095787D" w:rsidRDefault="006C58EF">
      <w:pPr>
        <w:tabs>
          <w:tab w:val="center" w:pos="4536"/>
          <w:tab w:val="left" w:pos="6750"/>
        </w:tabs>
        <w:spacing w:after="200" w:line="276" w:lineRule="auto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lastRenderedPageBreak/>
        <w:tab/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ab/>
      </w:r>
    </w:p>
    <w:p w:rsidR="0095787D" w:rsidRDefault="0095787D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:rsidR="0095787D" w:rsidRDefault="006C58EF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Milena Michalak - Kozera</w:t>
      </w:r>
    </w:p>
    <w:p w:rsidR="0095787D" w:rsidRDefault="006C58EF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Nauczany przedmiot: język niemiecki</w:t>
      </w:r>
    </w:p>
    <w:p w:rsidR="0095787D" w:rsidRDefault="0095787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:rsidR="0095787D" w:rsidRDefault="006C58EF">
      <w:pPr>
        <w:spacing w:after="200" w:line="276" w:lineRule="auto"/>
        <w:jc w:val="right"/>
        <w:rPr>
          <w:rFonts w:ascii="Times New Roman" w:eastAsiaTheme="minorEastAsia" w:hAnsi="Times New Roman" w:cs="Times New Roman"/>
          <w:iCs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</w:t>
      </w:r>
      <w:r>
        <w:rPr>
          <w:rFonts w:ascii="Times New Roman" w:eastAsiaTheme="minorEastAsia" w:hAnsi="Times New Roman" w:cs="Times New Roman"/>
          <w:i/>
          <w:iCs/>
          <w:color w:val="002060"/>
          <w:lang w:eastAsia="pl-PL"/>
        </w:rPr>
        <w:t xml:space="preserve"> Milena Michalak- Kozera</w:t>
      </w:r>
    </w:p>
    <w:p w:rsidR="0095787D" w:rsidRDefault="006C58EF">
      <w:r>
        <w:br w:type="page"/>
      </w:r>
    </w:p>
    <w:p w:rsidR="0095787D" w:rsidRDefault="006C58EF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lastRenderedPageBreak/>
        <w:t>TYGODNIOWY ZAKRES TREŚCI NAUCZANIA</w:t>
      </w:r>
    </w:p>
    <w:p w:rsidR="0095787D" w:rsidRDefault="006C58EF">
      <w:pPr>
        <w:jc w:val="center"/>
        <w:rPr>
          <w:rFonts w:ascii="Times New Roman" w:hAnsi="Times New Roman"/>
          <w:b/>
          <w:color w:val="002060"/>
          <w:lang w:eastAsia="pl-PL"/>
        </w:rPr>
      </w:pPr>
      <w:r>
        <w:rPr>
          <w:rFonts w:ascii="Times New Roman" w:hAnsi="Times New Roman"/>
          <w:b/>
          <w:color w:val="002060"/>
          <w:lang w:eastAsia="pl-PL"/>
        </w:rPr>
        <w:t>okres od 8 luty 12 luty 2021 r. dla klasy 7b</w:t>
      </w:r>
    </w:p>
    <w:p w:rsidR="0095787D" w:rsidRDefault="006C58EF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 w:rsidR="0095787D" w:rsidRDefault="006C58EF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>Nauczany przedmiot: historia, geografia,  wdż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95787D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95787D">
        <w:trPr>
          <w:trHeight w:val="555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09.022021r.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 xml:space="preserve">Wtorek 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12.02.2021r.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Piątek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08.02..2021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11.02.2021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Czwartek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08.02.2021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9578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lang w:eastAsia="pl-PL"/>
              </w:rPr>
              <w:t>Temat: Sprawa polska podczas I Wojny Światowej.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Treści: Dlaczego powstały legiony polskie, czym był akt 5 listopada? Jakie były konsekwencje dla Polski orędzia USA. Jakie były postanowienia Traktatu Wersalskiego w sprawie Polski?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Temat Produkcja zwierzęca.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Treści: Warunki hodowli zwierząt w Polsce. Główne rodzaje hodowli, jej opłacalność i perspektywy.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Temat : Sprawdzian wiadomości- Ludność i urbanizacja w Polsce.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Treści: Sprawdzenie wiadomości na temat zmian liczby ludności, jej struktury i migracji, sprawdzenie znajomości pojęć, umiejętności pracy z mapą i diagramami, wykresami.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Temat: Skutki I wojny światowej.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Treści: Zmiany polityczne, społeczne i gospodarcze po I Wojnie Światowej, emancypacja kobiet, nowy układ sił w Europie.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Temat: Dojrzałość to znaczy…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Treści: Kryteria dojrzałości człowieka, konieczność samowychowania, potrzeba przygotowania się do przyszłych ról społecznych.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 xml:space="preserve">Librus </w:t>
            </w: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 xml:space="preserve">Teams  </w:t>
            </w: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Teams</w:t>
            </w: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b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lang w:eastAsia="pl-PL"/>
              </w:rPr>
              <w:t>Librus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lastRenderedPageBreak/>
              <w:t>Ćwiczenie 3,4 strona 67</w:t>
            </w: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Ćwiczenie 3 strona 145</w:t>
            </w: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6C58EF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Ćwiczenie 1,2 strona 68 </w:t>
            </w: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10 minut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10 minut </w:t>
            </w: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6C58EF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 xml:space="preserve">10 minut 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6C58EF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:rsidR="0095787D" w:rsidRDefault="0095787D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:rsidR="0095787D" w:rsidRDefault="0095787D"/>
    <w:p w:rsidR="0095787D" w:rsidRDefault="0095787D"/>
    <w:p w:rsidR="0095787D" w:rsidRDefault="006C58EF">
      <w:r>
        <w:br w:type="page"/>
      </w: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2"/>
      </w: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8-12 lutego 2021 r. dla klasy 7b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Imię i nazwisko nauczyciela: </w:t>
      </w:r>
      <w:r>
        <w:rPr>
          <w:rFonts w:ascii="Times New Roman" w:hAnsi="Times New Roman" w:cs="Times New Roman"/>
          <w:b/>
          <w:color w:val="002060"/>
        </w:rPr>
        <w:t>o. Sebastian Gierszewski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Nauczany przedmiot: </w:t>
      </w:r>
      <w:r>
        <w:rPr>
          <w:rFonts w:ascii="Times New Roman" w:hAnsi="Times New Roman" w:cs="Times New Roman"/>
          <w:b/>
          <w:color w:val="002060"/>
        </w:rPr>
        <w:t>religia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831"/>
        <w:gridCol w:w="1151"/>
        <w:gridCol w:w="1276"/>
        <w:gridCol w:w="1384"/>
        <w:gridCol w:w="1372"/>
        <w:gridCol w:w="774"/>
      </w:tblGrid>
      <w:tr w:rsidR="0095787D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w domu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5787D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09 02.2021 r., wtorek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Jezus Chrystus postacią historyczną.</w:t>
            </w:r>
          </w:p>
          <w:p w:rsidR="0095787D" w:rsidRDefault="006C58EF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Świadectwa historyczności Jezusa Chrystusa, Jego życia i działalności.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bez użycia monitora ekranowego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69 ćw. 5.</w:t>
            </w:r>
          </w:p>
          <w:p w:rsidR="0095787D" w:rsidRDefault="006C58E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Przeczytaj fragment nauczania Jana Pawła II, zamieszczony w podręczniku i napisz, do czego papież wzywa młodych ludzi.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95787D" w:rsidRDefault="006C58E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  <w:tr w:rsidR="0095787D">
        <w:trPr>
          <w:trHeight w:val="1020"/>
        </w:trPr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 02.2021 r., środa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godz.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Zbawcza działalność Pana Jezusa.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Jezus Chrystus – jedyny Zbawiciel.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Zbawcza misja Jezusa.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Katecheza prowadzona przez Teamsa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Karta pracy ucznia str. 71 ćw. 4.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Ułóż modlitwę,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w której podziękujesz Panu Jezusowi za Jego zbawczą działalność.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 minut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Praca domowa sprawdzona w Librusie lub Teamsie jako załącznik </w:t>
            </w:r>
          </w:p>
          <w:p w:rsidR="0095787D" w:rsidRDefault="006C58EF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– 3 dni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:rsidR="0095787D" w:rsidRDefault="0095787D">
      <w:pPr>
        <w:jc w:val="center"/>
        <w:rPr>
          <w:rFonts w:ascii="Times New Roman" w:hAnsi="Times New Roman" w:cs="Times New Roman"/>
          <w:b/>
          <w:color w:val="002060"/>
        </w:rPr>
      </w:pPr>
    </w:p>
    <w:p w:rsidR="0095787D" w:rsidRDefault="006C58EF">
      <w:pPr>
        <w:jc w:val="right"/>
        <w:rPr>
          <w:rFonts w:ascii="Times New Roman" w:hAnsi="Times New Roman" w:cs="Times New Roman"/>
          <w:iCs/>
          <w:color w:val="002060"/>
        </w:rPr>
      </w:pPr>
      <w:r>
        <w:rPr>
          <w:rFonts w:ascii="Times New Roman" w:hAnsi="Times New Roman" w:cs="Times New Roman"/>
          <w:iCs/>
          <w:color w:val="002060"/>
        </w:rPr>
        <w:t>Podpis nauczyciela: o. Sebastian Gierszewski</w:t>
      </w:r>
    </w:p>
    <w:p w:rsidR="0095787D" w:rsidRDefault="0095787D">
      <w:pPr>
        <w:jc w:val="right"/>
        <w:rPr>
          <w:rFonts w:ascii="Times New Roman" w:hAnsi="Times New Roman" w:cs="Times New Roman"/>
          <w:iCs/>
          <w:color w:val="002060"/>
        </w:rPr>
      </w:pPr>
    </w:p>
    <w:p w:rsidR="0095787D" w:rsidRDefault="0095787D">
      <w:pPr>
        <w:rPr>
          <w:rFonts w:ascii="Times New Roman" w:hAnsi="Times New Roman" w:cs="Times New Roman"/>
        </w:rPr>
      </w:pPr>
    </w:p>
    <w:p w:rsidR="0095787D" w:rsidRDefault="006C58EF">
      <w:r>
        <w:br w:type="page"/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95787D" w:rsidRDefault="0095787D">
      <w:pPr>
        <w:rPr>
          <w:rFonts w:ascii="Times New Roman" w:hAnsi="Times New Roman" w:cs="Times New Roman"/>
          <w:b/>
          <w:color w:val="002060"/>
        </w:rPr>
      </w:pP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3"/>
      </w: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8.02.2021 r. do 12.02.2021 r.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fizyka 7b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268"/>
        <w:gridCol w:w="1418"/>
        <w:gridCol w:w="1134"/>
        <w:gridCol w:w="1134"/>
        <w:gridCol w:w="1417"/>
        <w:gridCol w:w="851"/>
      </w:tblGrid>
      <w:tr w:rsidR="0095787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5787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8.02.2021 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11.02.2021 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Analiza wykresów opisujących ruch.</w:t>
            </w:r>
          </w:p>
          <w:p w:rsidR="0095787D" w:rsidRDefault="006C58EF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jednostajny.</w:t>
            </w:r>
          </w:p>
          <w:p w:rsidR="0095787D" w:rsidRDefault="006C58EF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przyspieszony bez prędkości początkowej.</w:t>
            </w:r>
          </w:p>
          <w:p w:rsidR="0095787D" w:rsidRDefault="006C58EF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przyspieszony z prędkością początkową.</w:t>
            </w:r>
          </w:p>
          <w:p w:rsidR="0095787D" w:rsidRDefault="006C58EF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jednostajnie opóźniony.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4,5/151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kartkówka, sprawdzenie pracy domowej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95787D" w:rsidRDefault="00CD70D2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">
                <v:imagedata r:id="rId13" o:title=""/>
                <o:lock v:ext="edit" rotation="t" verticies="t" shapetype="t"/>
              </v:shape>
            </w:pict>
          </mc:Fallback>
        </mc:AlternateContent>
      </w:r>
      <w:r w:rsidR="006C58EF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6C58EF"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95787D" w:rsidRDefault="006C58EF">
      <w:r>
        <w:br w:type="page"/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95787D" w:rsidRDefault="0095787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p w:rsidR="0095787D" w:rsidRDefault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8.02.2021 r. do 12.02.2021 r.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Agnieszka Strzelczyk</w:t>
      </w:r>
    </w:p>
    <w:p w:rsidR="0095787D" w:rsidRDefault="006C58EF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matematyka 7a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31"/>
        <w:gridCol w:w="1270"/>
        <w:gridCol w:w="1270"/>
        <w:gridCol w:w="1387"/>
        <w:gridCol w:w="1460"/>
        <w:gridCol w:w="783"/>
      </w:tblGrid>
      <w:tr w:rsidR="0095787D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5787D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8-9.02.2021 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2h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Wyrażenia algebraiczne i procenty.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Stosowanie wyrażeń algebraicznych w obliczeniach procentowych.</w:t>
            </w:r>
          </w:p>
          <w:p w:rsidR="0095787D" w:rsidRDefault="0095787D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zadanie 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Czy już umiem?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I, II/191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95787D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10.02.2021 r.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12.02.2021 r.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Powtórzenie i utrwalenie wiadomości z działu wyrażenia algebraiczne.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Obliczać wartości liczbowe wyrażeń algebraicznych.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Rozpoznawać równe wyrażenia algebraiczne.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Zapisywać zależności przedstawione w zadaniach w postaci wyrażeń algebraicznych jednej lub kilku zmiennych.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Zapisywać rozwiązania zadań w postaci wyrażeń algebraicznych.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Dodawać wyrazy podobne (tzw. różniące się jedynie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współczynnikiem liczbowym)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Dodawać i odejmować sumy algebraiczne, dokonując przy tym redukcji wyrazów podobnych.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Mnożenie sumy algebraicznej przez liczbę.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Dodawanie wyrażeń powstałych w wyniku mnożenia sumy algebraicznej przez liczbę.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Porządkowanie wyrazów sumy algebraicznej.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Mnożenie sumy algebraicznej zawierającej zmienne i dodawanie wyrażeń powstałych z mnożenia sum algebraicznych przez wyrazy zawierające zmienne.</w:t>
            </w:r>
          </w:p>
          <w:p w:rsidR="0095787D" w:rsidRDefault="006C58EF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Porządkowanie wyrazów sumy algebraicznej.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Mnożenie sumy algebraicznej zawierającej zmienne i dodawanie wyrażeń powstałych z mnożenia sum algebraicznych przez wyrazy zawierające zmienne.</w:t>
            </w:r>
          </w:p>
          <w:p w:rsidR="0095787D" w:rsidRDefault="006C58EF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Stosowanie wyrażeń algebraicznych w obliczeniach procentowych.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lastRenderedPageBreak/>
              <w:t>on-line 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utrwalenie wiadomości, przygotowanie się do sprawdzianu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45 min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95787D" w:rsidRDefault="00CD70D2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15875" t="19685" r="15875" b="41275"/>
                <wp:wrapNone/>
                <wp:docPr id="1" name="In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4" o:spid="_x0000_s1026" type="#_x0000_t75" style="position:absolute;margin-left:169.25pt;margin-top:717.05pt;width:79.9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">
                <v:imagedata r:id="rId13" o:title=""/>
                <o:lock v:ext="edit" rotation="t" verticies="t" shapetype="t"/>
              </v:shape>
            </w:pict>
          </mc:Fallback>
        </mc:AlternateContent>
      </w:r>
    </w:p>
    <w:p w:rsidR="0095787D" w:rsidRDefault="006C58EF">
      <w:pPr>
        <w:rPr>
          <w:i/>
        </w:rPr>
      </w:pPr>
      <w:r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95787D" w:rsidRDefault="006C58EF">
      <w:r>
        <w:br w:type="page"/>
      </w:r>
    </w:p>
    <w:p w:rsidR="0095787D" w:rsidRDefault="006C58EF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lastRenderedPageBreak/>
        <w:t>TYGODNIOWY ZAKRES TREŚCI NAUCZANIA</w:t>
      </w:r>
      <w:r>
        <w:rPr>
          <w:rStyle w:val="Odwoanieprzypisudolnego"/>
          <w:rFonts w:ascii="Times New Roman" w:hAnsi="Times New Roman"/>
          <w:b/>
          <w:color w:val="002060"/>
        </w:rPr>
        <w:footnoteReference w:id="5"/>
      </w:r>
    </w:p>
    <w:p w:rsidR="0095787D" w:rsidRDefault="006C58EF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okres od 08 luty do 12 luty 2021 r. dla klasy 7b</w:t>
      </w:r>
    </w:p>
    <w:p w:rsidR="0095787D" w:rsidRDefault="006C58EF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Imię i nazwisko nauczyciela: Robert Kierzkowski</w:t>
      </w:r>
    </w:p>
    <w:p w:rsidR="0095787D" w:rsidRDefault="006C58EF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984"/>
        <w:gridCol w:w="1843"/>
        <w:gridCol w:w="992"/>
        <w:gridCol w:w="993"/>
        <w:gridCol w:w="1303"/>
        <w:gridCol w:w="639"/>
      </w:tblGrid>
      <w:tr w:rsidR="0095787D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Zakres treści nauczania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realizacji treści </w:t>
            </w:r>
            <w:r>
              <w:rPr>
                <w:rFonts w:ascii="Times New Roman" w:hAnsi="Times New Roman"/>
                <w:color w:val="000000"/>
              </w:rPr>
              <w:t>(np. planowanie lekcji prze Librus, video lekcje, spotkanie na Messenger, konsultacje)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dla ucznia do wyko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</w:rPr>
              <w:t>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Uwagi</w:t>
            </w:r>
          </w:p>
        </w:tc>
      </w:tr>
      <w:tr w:rsidR="0095787D">
        <w:trPr>
          <w:trHeight w:val="7826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08.02.2021- poniedziałek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Temat: „Dzień Bezpiecznego Internetu!”</w:t>
            </w:r>
          </w:p>
          <w:p w:rsidR="0095787D" w:rsidRDefault="006C58E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:rsidR="0095787D" w:rsidRDefault="006C5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-zapoznanie z zasadami bezpiecznego</w:t>
            </w:r>
          </w:p>
          <w:p w:rsidR="0095787D" w:rsidRDefault="006C5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-korzystania z sieci Internet i zasadami netykiety, </w:t>
            </w:r>
          </w:p>
          <w:p w:rsidR="0095787D" w:rsidRDefault="006C58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-uświadomienie niebezpieczeństw związanych z korzystaniem z usług internetowych i komputera, </w:t>
            </w:r>
          </w:p>
          <w:p w:rsidR="0095787D" w:rsidRDefault="0095787D">
            <w:pPr>
              <w:autoSpaceDE w:val="0"/>
              <w:autoSpaceDN w:val="0"/>
              <w:adjustRightInd w:val="0"/>
              <w:spacing w:before="60" w:after="60"/>
              <w:ind w:right="-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Lekcja  on-line w Microsoft Teams, 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rPr>
                <w:rFonts w:ascii="Times New Roman" w:hAnsi="Times New Roman"/>
              </w:rPr>
            </w:pPr>
          </w:p>
          <w:p w:rsidR="0095787D" w:rsidRDefault="0095787D">
            <w:pPr>
              <w:rPr>
                <w:rFonts w:ascii="Times New Roman" w:hAnsi="Times New Roman"/>
              </w:rPr>
            </w:pPr>
          </w:p>
          <w:p w:rsidR="0095787D" w:rsidRDefault="0095787D">
            <w:pPr>
              <w:rPr>
                <w:rFonts w:ascii="Times New Roman" w:hAnsi="Times New Roman"/>
              </w:rPr>
            </w:pPr>
          </w:p>
          <w:p w:rsidR="0095787D" w:rsidRDefault="0095787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5787D" w:rsidRDefault="0095787D">
      <w:pPr>
        <w:jc w:val="center"/>
        <w:rPr>
          <w:rFonts w:ascii="Times New Roman" w:hAnsi="Times New Roman"/>
          <w:b/>
          <w:color w:val="002060"/>
        </w:rPr>
      </w:pPr>
    </w:p>
    <w:p w:rsidR="0095787D" w:rsidRDefault="006C58EF">
      <w:pPr>
        <w:jc w:val="right"/>
        <w:rPr>
          <w:rFonts w:ascii="Times New Roman" w:hAnsi="Times New Roman"/>
          <w:iCs/>
          <w:color w:val="002060"/>
        </w:rPr>
      </w:pPr>
      <w:r>
        <w:rPr>
          <w:rFonts w:ascii="Times New Roman" w:hAnsi="Times New Roman"/>
          <w:iCs/>
          <w:color w:val="002060"/>
        </w:rPr>
        <w:t>Podpis nauczyciela: Robert Kierzkowski</w:t>
      </w:r>
    </w:p>
    <w:p w:rsidR="0095787D" w:rsidRDefault="0095787D">
      <w:pPr>
        <w:rPr>
          <w:rFonts w:ascii="Times New Roman" w:hAnsi="Times New Roman"/>
        </w:rPr>
      </w:pPr>
    </w:p>
    <w:p w:rsidR="0095787D" w:rsidRDefault="006C58EF">
      <w:r>
        <w:br w:type="page"/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1" w:name="_Hlk55565187"/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:rsidR="0095787D" w:rsidRDefault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95787D" w:rsidRDefault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:rsidR="0095787D" w:rsidRDefault="0095787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5787D" w:rsidRDefault="006C58E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6"/>
      </w:r>
    </w:p>
    <w:p w:rsidR="0095787D" w:rsidRDefault="006C58E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okres od 08.02.2021 r. do 12.02.2021 r. dla klasy 7b</w:t>
      </w:r>
    </w:p>
    <w:p w:rsidR="0095787D" w:rsidRDefault="006C58EF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:rsidR="0095787D" w:rsidRDefault="006C58EF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sportowe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1777"/>
        <w:gridCol w:w="1466"/>
        <w:gridCol w:w="1261"/>
        <w:gridCol w:w="1330"/>
        <w:gridCol w:w="1370"/>
        <w:gridCol w:w="690"/>
      </w:tblGrid>
      <w:tr w:rsidR="0095787D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5787D">
        <w:trPr>
          <w:trHeight w:val="1020"/>
        </w:trPr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08.02.2021-poniedziałk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10.02.2021-środa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11.02.2021-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czwartek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12.02.2021-piątek</w:t>
            </w:r>
          </w:p>
          <w:p w:rsidR="0095787D" w:rsidRDefault="006C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12.02.2021-piątek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sportowe/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Temat: Stanie na głowie.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technika i metodyka wykonania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najczęściej popełniane błędy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Poznajemy ćwiczenia stabilizujące z oporem własnego ciała.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:rsidR="0095787D" w:rsidRDefault="006C58EF">
            <w:pPr>
              <w:pStyle w:val="Akapitzlist"/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adania i zasady stosowania ćwiczeń stabilizacyjnych</w:t>
            </w:r>
          </w:p>
          <w:p w:rsidR="0095787D" w:rsidRDefault="006C58EF">
            <w:pPr>
              <w:pStyle w:val="Akapitzlist"/>
              <w:spacing w:line="240" w:lineRule="auto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rodzaje ćwiczeń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Skok zawrotny.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Treści nauczania: 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technika i metodyka wykonania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błędy wykonania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Temat: Skok kuczny przez skrzynię.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technika i metodyka wykonania</w:t>
            </w: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najczęściej popełniane błędy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Temat: Aerobik – trening dla każdego.</w:t>
            </w:r>
          </w:p>
          <w:p w:rsidR="0095787D" w:rsidRDefault="0095787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Treści nauczania:</w:t>
            </w:r>
          </w:p>
          <w:p w:rsidR="0095787D" w:rsidRDefault="006C58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ćwiczenia przy muzyce dla każdego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Planowanie lekcji prze Librus</w:t>
            </w: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Planowanie lekcji prze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Librus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5787D" w:rsidRDefault="006C5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lekcji prze Librus</w:t>
            </w:r>
          </w:p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87D" w:rsidRDefault="0095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:rsidR="0095787D" w:rsidRDefault="00CD70D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color w:val="002060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9116060</wp:posOffset>
            </wp:positionV>
            <wp:extent cx="996950" cy="348615"/>
            <wp:effectExtent l="19050" t="19050" r="12700" b="13335"/>
            <wp:wrapNone/>
            <wp:docPr id="3" name="In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 5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48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7D" w:rsidRDefault="006C58EF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iCs/>
          <w:color w:val="002060"/>
          <w:lang w:eastAsia="pl-PL"/>
        </w:rPr>
        <w:t>Podpis nauczyciela: Agata Szatan</w:t>
      </w:r>
      <w:bookmarkEnd w:id="1"/>
    </w:p>
    <w:p w:rsidR="0095787D" w:rsidRDefault="0095787D"/>
    <w:p w:rsidR="006C58EF" w:rsidRPr="00347D7C" w:rsidRDefault="006C58EF" w:rsidP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6C58EF" w:rsidRPr="00347D7C" w:rsidRDefault="006C58EF" w:rsidP="006C58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6C58EF" w:rsidRPr="00347D7C" w:rsidRDefault="006C58EF" w:rsidP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6C58EF" w:rsidRPr="00347D7C" w:rsidRDefault="006C58EF" w:rsidP="006C58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347D7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6C58EF" w:rsidRPr="00347D7C" w:rsidRDefault="006C58EF" w:rsidP="006C58EF">
      <w:pPr>
        <w:jc w:val="both"/>
        <w:rPr>
          <w:rFonts w:ascii="Times New Roman" w:hAnsi="Times New Roman" w:cs="Times New Roman"/>
          <w:color w:val="002060"/>
        </w:rPr>
      </w:pPr>
    </w:p>
    <w:p w:rsidR="006C58EF" w:rsidRPr="00347D7C" w:rsidRDefault="006C58EF" w:rsidP="006C58EF">
      <w:pPr>
        <w:jc w:val="center"/>
        <w:rPr>
          <w:rFonts w:ascii="Times New Roman" w:hAnsi="Times New Roman" w:cs="Times New Roman"/>
          <w:b/>
          <w:color w:val="002060"/>
        </w:rPr>
      </w:pPr>
    </w:p>
    <w:p w:rsidR="006C58EF" w:rsidRPr="00347D7C" w:rsidRDefault="006C58EF" w:rsidP="006C58EF">
      <w:pPr>
        <w:jc w:val="center"/>
        <w:rPr>
          <w:rFonts w:ascii="Times New Roman" w:hAnsi="Times New Roman" w:cs="Times New Roman"/>
          <w:b/>
          <w:color w:val="002060"/>
        </w:rPr>
      </w:pPr>
      <w:r w:rsidRPr="00347D7C">
        <w:rPr>
          <w:rFonts w:ascii="Times New Roman" w:hAnsi="Times New Roman" w:cs="Times New Roman"/>
          <w:b/>
          <w:color w:val="002060"/>
        </w:rPr>
        <w:t xml:space="preserve"> TYGODNIOWY ZAKRES TREŚCI NAUCZANIA</w:t>
      </w:r>
    </w:p>
    <w:p w:rsidR="006C58EF" w:rsidRPr="00347D7C" w:rsidRDefault="006C58EF" w:rsidP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Klasa 7</w:t>
      </w:r>
    </w:p>
    <w:p w:rsidR="006C58EF" w:rsidRPr="00347D7C" w:rsidRDefault="006C58EF" w:rsidP="006C58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8</w:t>
      </w:r>
      <w:r w:rsidRPr="00347D7C">
        <w:rPr>
          <w:rFonts w:ascii="Times New Roman" w:hAnsi="Times New Roman" w:cs="Times New Roman"/>
          <w:b/>
          <w:color w:val="002060"/>
        </w:rPr>
        <w:t>.02.2</w:t>
      </w:r>
      <w:r>
        <w:rPr>
          <w:rFonts w:ascii="Times New Roman" w:hAnsi="Times New Roman" w:cs="Times New Roman"/>
          <w:b/>
          <w:color w:val="002060"/>
        </w:rPr>
        <w:t>021 do 12</w:t>
      </w:r>
      <w:r w:rsidRPr="00347D7C">
        <w:rPr>
          <w:rFonts w:ascii="Times New Roman" w:hAnsi="Times New Roman" w:cs="Times New Roman"/>
          <w:b/>
          <w:color w:val="002060"/>
        </w:rPr>
        <w:t>.02.2021</w:t>
      </w:r>
    </w:p>
    <w:p w:rsidR="006C58EF" w:rsidRPr="00347D7C" w:rsidRDefault="006C58EF" w:rsidP="006C58EF">
      <w:pPr>
        <w:jc w:val="both"/>
        <w:rPr>
          <w:rFonts w:ascii="Times New Roman" w:hAnsi="Times New Roman" w:cs="Times New Roman"/>
          <w:color w:val="002060"/>
        </w:rPr>
      </w:pPr>
      <w:r w:rsidRPr="00347D7C">
        <w:rPr>
          <w:rFonts w:ascii="Times New Roman" w:hAnsi="Times New Roman" w:cs="Times New Roman"/>
          <w:color w:val="002060"/>
        </w:rPr>
        <w:t>Imię i nazwisko nauczyciela: Anna Siwiec</w:t>
      </w:r>
    </w:p>
    <w:p w:rsidR="006C58EF" w:rsidRPr="00347D7C" w:rsidRDefault="006C58EF" w:rsidP="006C58EF">
      <w:pPr>
        <w:jc w:val="both"/>
        <w:rPr>
          <w:rFonts w:ascii="Times New Roman" w:hAnsi="Times New Roman" w:cs="Times New Roman"/>
          <w:color w:val="002060"/>
        </w:rPr>
      </w:pPr>
      <w:r w:rsidRPr="00347D7C">
        <w:rPr>
          <w:rFonts w:ascii="Times New Roman" w:hAnsi="Times New Roman" w:cs="Times New Roman"/>
          <w:color w:val="002060"/>
        </w:rPr>
        <w:t>Nauczany przedmi</w:t>
      </w:r>
      <w:r>
        <w:rPr>
          <w:rFonts w:ascii="Times New Roman" w:hAnsi="Times New Roman" w:cs="Times New Roman"/>
          <w:color w:val="002060"/>
        </w:rPr>
        <w:t>ot: biologia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95"/>
        <w:gridCol w:w="1024"/>
        <w:gridCol w:w="1417"/>
        <w:gridCol w:w="1203"/>
        <w:gridCol w:w="1632"/>
        <w:gridCol w:w="1276"/>
      </w:tblGrid>
      <w:tr w:rsidR="006C58EF" w:rsidRPr="00347D7C" w:rsidTr="0099217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lastRenderedPageBreak/>
              <w:t>Dzień tygodnia oraz zaplanowana liczba godzin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6C58EF" w:rsidRPr="00347D7C" w:rsidTr="0099217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wtorek</w:t>
            </w:r>
          </w:p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09</w:t>
            </w: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.02.2021r.</w:t>
            </w:r>
          </w:p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6A6044" w:rsidRDefault="006C58EF" w:rsidP="00992175">
            <w:pPr>
              <w:pStyle w:val="TableParagraph"/>
              <w:spacing w:before="55" w:line="235" w:lineRule="auto"/>
              <w:ind w:left="327" w:right="248" w:hanging="278"/>
              <w:rPr>
                <w:rFonts w:ascii="Times New Roman" w:hAnsi="Times New Roman" w:cs="Times New Roman"/>
                <w:b/>
                <w:sz w:val="17"/>
              </w:rPr>
            </w:pPr>
            <w:r w:rsidRPr="006A6044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  <w:r w:rsidRPr="006A6044">
              <w:rPr>
                <w:rFonts w:ascii="Times New Roman" w:hAnsi="Times New Roman" w:cs="Times New Roman"/>
                <w:b/>
                <w:sz w:val="17"/>
              </w:rPr>
              <w:t>Budowa i funkcjonowanie układu dokrewnego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35" w:lineRule="auto"/>
              <w:ind w:right="629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hormony – produkty wydzielania gruczołów dokrewnych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35" w:lineRule="auto"/>
              <w:ind w:right="130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klasyfikacja gruczołów na gruczoły zewnątrzwydzielnicze i dokrewne (wewnątrzwydzielnicze)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35" w:lineRule="auto"/>
              <w:ind w:right="531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lokalizacja gruczołów dokrewnych w ciele człowieka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swoiste działanie hormonów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3" w:line="235" w:lineRule="auto"/>
              <w:ind w:right="691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rola poszczególnych hormonów w organizmie człowieka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równowaga hormonalna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antagonistyczne działanie hormonów</w:t>
            </w:r>
          </w:p>
          <w:p w:rsidR="006C58EF" w:rsidRPr="006A6044" w:rsidRDefault="006C58EF" w:rsidP="00992175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  <w:sz w:val="17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rola podwzgórza w regulacji hormonalnej</w:t>
            </w:r>
          </w:p>
          <w:p w:rsidR="006C58EF" w:rsidRPr="006A6044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A6044">
              <w:rPr>
                <w:rFonts w:ascii="Times New Roman" w:hAnsi="Times New Roman" w:cs="Times New Roman"/>
                <w:sz w:val="17"/>
              </w:rPr>
              <w:t>rytm dobowy a działanie hormonów</w:t>
            </w:r>
          </w:p>
          <w:p w:rsidR="006C58EF" w:rsidRPr="00347D7C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do rozwiazania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Sprawdzenie na kolejnej lekcji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  <w:tr w:rsidR="006C58EF" w:rsidRPr="00347D7C" w:rsidTr="00992175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czwartek</w:t>
            </w:r>
          </w:p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10</w:t>
            </w: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.02.2021r.</w:t>
            </w:r>
          </w:p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1h</w:t>
            </w:r>
          </w:p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47D7C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Praca klasowa z działów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6C58EF" w:rsidRPr="00347D7C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Układ oddechowy oraz układ wydalniczy.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EF" w:rsidRPr="00347D7C" w:rsidRDefault="006C58EF" w:rsidP="0099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34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-</w:t>
            </w:r>
          </w:p>
        </w:tc>
      </w:tr>
    </w:tbl>
    <w:p w:rsidR="006C58EF" w:rsidRPr="00347D7C" w:rsidRDefault="006C58EF" w:rsidP="006C58EF">
      <w:pPr>
        <w:rPr>
          <w:rFonts w:ascii="Times New Roman" w:hAnsi="Times New Roman" w:cs="Times New Roman"/>
        </w:rPr>
      </w:pPr>
    </w:p>
    <w:p w:rsidR="006C58EF" w:rsidRDefault="006C58EF" w:rsidP="006C58EF"/>
    <w:p w:rsidR="0095787D" w:rsidRDefault="0095787D"/>
    <w:p w:rsidR="0095787D" w:rsidRDefault="0095787D"/>
    <w:sectPr w:rsidR="0095787D" w:rsidSect="0095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B3" w:rsidRDefault="000478B3">
      <w:pPr>
        <w:spacing w:line="240" w:lineRule="auto"/>
      </w:pPr>
      <w:r>
        <w:separator/>
      </w:r>
    </w:p>
  </w:endnote>
  <w:endnote w:type="continuationSeparator" w:id="0">
    <w:p w:rsidR="000478B3" w:rsidRDefault="00047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B3" w:rsidRDefault="000478B3">
      <w:pPr>
        <w:spacing w:after="0" w:line="240" w:lineRule="auto"/>
      </w:pPr>
      <w:r>
        <w:separator/>
      </w:r>
    </w:p>
  </w:footnote>
  <w:footnote w:type="continuationSeparator" w:id="0">
    <w:p w:rsidR="000478B3" w:rsidRDefault="000478B3">
      <w:pPr>
        <w:spacing w:after="0" w:line="240" w:lineRule="auto"/>
      </w:pPr>
      <w:r>
        <w:continuationSeparator/>
      </w:r>
    </w:p>
  </w:footnote>
  <w:footnote w:id="1">
    <w:p w:rsidR="0095787D" w:rsidRDefault="006C58E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2">
    <w:p w:rsidR="0095787D" w:rsidRDefault="006C58E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3">
    <w:p w:rsidR="0095787D" w:rsidRDefault="006C58E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4">
    <w:p w:rsidR="0095787D" w:rsidRDefault="006C58E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5">
    <w:p w:rsidR="0095787D" w:rsidRDefault="006C58EF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:rsidR="0095787D" w:rsidRDefault="006C58E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5B"/>
    <w:rsid w:val="000478B3"/>
    <w:rsid w:val="00111D12"/>
    <w:rsid w:val="001A463B"/>
    <w:rsid w:val="002171B5"/>
    <w:rsid w:val="0028609F"/>
    <w:rsid w:val="002B7942"/>
    <w:rsid w:val="00316A42"/>
    <w:rsid w:val="003A425B"/>
    <w:rsid w:val="00561703"/>
    <w:rsid w:val="00601D0C"/>
    <w:rsid w:val="006A6310"/>
    <w:rsid w:val="006C58EF"/>
    <w:rsid w:val="006F0E66"/>
    <w:rsid w:val="007265D9"/>
    <w:rsid w:val="007C18AE"/>
    <w:rsid w:val="0087028B"/>
    <w:rsid w:val="0095787D"/>
    <w:rsid w:val="00A15A60"/>
    <w:rsid w:val="00B40DE4"/>
    <w:rsid w:val="00B741B3"/>
    <w:rsid w:val="00C16E15"/>
    <w:rsid w:val="00C51D26"/>
    <w:rsid w:val="00CD70D2"/>
    <w:rsid w:val="00CE4752"/>
    <w:rsid w:val="00D86758"/>
    <w:rsid w:val="00DD2921"/>
    <w:rsid w:val="00E14E99"/>
    <w:rsid w:val="00EF4005"/>
    <w:rsid w:val="00F31CBE"/>
    <w:rsid w:val="00F8401D"/>
    <w:rsid w:val="2B03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578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87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87D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87D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87D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C58EF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7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95787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87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87D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87D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87D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6C58EF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ustomXml" Target="ink/ink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0">920 457,'0'0,"0"0,0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0">1420 310,'13'-25,"3"5,-2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0">447 390,'-14'-3,"14"3,-17-3,6-3,11 6,-13-5,13 5,-12-5,12 5,0 0,0 0,0 0,0 0,17-7,-2 10,3-1,4 1,3-2,3 1,3-2,-2 0,-1-2,3-2,0 2,-5-4,1 2,-9-4,-5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0">920 457,'0'0,"0"0,0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0">1420 310,'13'-25,"3"5,-2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0">447 390,'-14'-3,"14"3,-17-3,6-3,11 6,-13-5,13 5,-12-5,12 5,0 0,0 0,0 0,0 0,17-7,-2 10,3-1,4 1,3-2,3 1,3-2,-2 0,-1-2,3-2,0 2,-5-4,1 2,-9-4,-5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2-04T20:55:41"/>
    </inkml:context>
    <inkml:brush xml:id="br0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1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2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3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</inkml:definitions>
  <inkml:trace contextRef="#ctx0" brushRef="#br0">6638 25363,'0'0,"0"0,0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1">6916 25779,'0'0,"0"0,0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2">7416 25632,'13'-25,"3"5,-2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3">6443 25712,'-14'-3,"14"3,-17-3,6-3,11 6,-13-5,13 5,-12-5,12 5,0 0,0 0,0 0,0 0,17-7,-2 10,3-1,4 1,3-2,3 1,3-2,-2 0,-1-2,3-2,0 2,-5-4,1 2,-9-4,-5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2-04T20:55:54"/>
    </inkml:context>
    <inkml:brush xml:id="br0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1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2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  <inkml:brush xml:id="br3">
      <inkml:brushProperty name="width" value="0.0529169998168945" units="cm"/>
      <inkml:brushProperty name="height" value="0.0529169998168945" units="cm"/>
      <inkml:brushProperty name="color" value="#002060"/>
      <inkml:brushProperty name="fitToCurve" value="1"/>
    </inkml:brush>
  </inkml:definitions>
  <inkml:trace contextRef="#ctx0" brushRef="#br0">6638 25363,'0'0,"0"0,0 0,-6-12,6 12,-10-3,10 3,-12-2,12 2,-17-1,8 1,-2 0,-1 0,-1 2,-2 0,-1 2,0 1,0 1,-3 2,-1 2,1 0,1 2,-1 0,0 3,3-1,0 1,4-3,3 1,2-3,7-10,-8 14,8-14,0 0,0 0,15 4,-6-7,3-2,3-1,4-1,2 0,1 0,4 1,2 2,0 0,4 3,-3 1,-1 4,2 0,-1 4,0 0,-1 4,-3 2,-1 2,-2 1,-2 4,-3 1,-3 0,-2 3,-5 0,-3 1,-2 0,-3-2,-5 0,-2-1,-6 0,-5 1,-7-2,1 2,-8-2,-4-1,-2 0,-4 0,-3-4,-2-2,0-4,-2-2,-1-5,1-5,1-4,4-6,3-5,5-6,2-2,5-7,7-2,3-5,6-4,4-2,6 0,4-3,6 2,4-1,7 2,4 2,4 4,3 3,5 6,2 4,4 8,-1 5,4 7,0 6,2 7,-3 6,0 4,-1 7,-3 2,-2 5,-8 2,-5 4,-4 0,-4 0,-4 1,-6-3,-4-2,-1 0,-8-7,2-5,-2-4,-1-7</inkml:trace>
  <inkml:trace contextRef="#ctx0" brushRef="#br1">6916 25779,'0'0,"0"0,0 0,0 0,-14-9,14 9,-4-11,4 11,-2-21,5 8,-2-3,4-3,1-2,1-1,2-1,0 2,2 2,0 2,0 3,3 4,-1 3,1 5,0 4,1 4,-1 4,1 4,0 3,-3 3,-3 3,0 3,0 0,-3 2,-1-1,-1-1,0-2,-2-2,0-2,-2-6,1-2,-1-12,1 10,-1-10,0 0,-5-19,5 6,-1-7,1-2,1-5,2-2,1-2,1-1,2 3,2 0,1 6,1 2,3 8,1 5,2 10,-1 6,1 9,-2 4,2 7,-4 2,-1 3,-2-1,-1-4,-2-2,-2-6,-2-5,-3-15,4 11,-4-11,3-15,-4-2,5-1,-1-9,6 4,-2-9</inkml:trace>
  <inkml:trace contextRef="#ctx0" brushRef="#br2">7416 25632,'13'-25,"3"5,-2 5,4 11,-7 0,5 17,-7-1,4 13,-8 1,1 8,-3 0,0-1,-1-1,1-6,0-4,2-9,3-5,-8-8,25-5,-14-12,9 1,-3-8,6 3,-4-8,5 7,-7-4,0 6,1 9,-7 4,-1 11,-10-4,7 32,-14-8,6 18,-11-4,6 9,-4-7,6 0,2-7,6-6,6-7,6-10,6-5,5-5,5-1,-1-2,2 3,-2 2,-4 5,-5 5,-5 6,-6 9,-7 5,-4 7,-5 0,0 0,-2-5,4-9,3-11,0-14,21-11,-4-17,6-8,3-13,6-2,-3-9,5 4,-4 1,0 8,-3 8,-5 9,-2 12,-4 6,1 12,-6 1,5 5,0-4,8-1,2-7,7-4,6-5,5-2,0-3,-1 1,-2 7,-8-1,-5 8,-12 5,-16 0</inkml:trace>
  <inkml:trace contextRef="#ctx0" brushRef="#br3">6443 25712,'-14'-3,"14"3,-17-3,6-3,11 6,-13-5,13 5,-12-5,12 5,0 0,0 0,0 0,0 0,17-7,-2 10,3-1,4 1,3-2,3 1,3-2,-2 0,-1-2,3-2,0 2,-5-4,1 2,-9-4,-5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  <inkml:channelProperty channel="F" name="resolution" value="2.84167" units="1/cm"/>
        </inkml:channelProperties>
      </inkml:inkSource>
      <inkml:timestamp xml:id="ts0" timeString="2021-02-04T20:56:54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11,'0'0'28,"0"0"-55,0 0 26,-6-12-12,6 12 22,-10-3-8,10 3-2,-12-2 4,12 2-3,-17-1 1,8 1-3,-2 0 5,-1 0-6,-1 2 5,-2 0-2,-1 2 0,0 1 0,0 1 0,-3 2 0,-1 2 0,1 0 0,1 2 0,-1 0 0,0 3 0,3-1-1,0 1 3,4-3-3,3 1 1,2-3 0,7-10-1,-8 14 3,8-14-3,0 0 1,0 0 0,15 4 0,-6-7-1,3-2 3,3-1-2,4-1-2,2 0 3,1 0-1,4 1 0,2 2 0,0 0 0,4 3 0,-3 1 0,-1 4 1,2 0-3,-1 4 3,0 0-1,-1 4 0,-3 2 0,-1 2 0,-2 1 0,-2 4 0,-3 1 0,-3 0 0,-2 3 0,-5 0 0,-3 1 0,-2 0-1,-3-2 2,-5 0-1,-2-1 0,-6 0-1,-5 1 3,-7-2-5,1 2 5,-8-2-1,-4-1-2,-2 0 1,-4 0 1,-3-4-2,-2-2 0,0-4 4,-2-2-5,-1-5 2,1-5 1,1-4-3,4-6 4,3-5-3,5-6 3,2-2-5,5-7 4,7-2-1,3-5 0,6-4 1,4-2-4,6 0 7,4-3-8,6 2 7,4-1-5,7 2 4,4 2-4,4 4 3,3 3 0,5 6-4,2 4 6,4 8-5,-1 5 3,4 7-1,0 6 1,2 7-3,-3 6 3,0 4-1,-1 7 1,-3 2-3,-2 5 3,-8 2 0,-5 4-3,-4 0 4,-4 0-4,-4 1 3,-6-3-2,-4-2 1,-1 0-5,-8-7-12,2-5 39,-2-4-23,-1-7 5</inkml:trace>
  <inkml:trace contextRef="#ctx0" brushRef="#br0">920 457 10,'0'0'29,"0"0"-56,0 0 26,0 0-12,-14-9 19,14 9-4,-4-11-2,4 11 2,-2-21-1,5 8 0,-2-3-3,4-3 4,1-2-2,1-1-1,2-1 3,0 2-4,2 2 3,0 2-1,0 3 0,3 4 0,-1 3-1,1 5 3,0 4-2,1 4-2,-1 4 3,1 4-1,0 3 0,-3 3 0,-3 3 0,0 3 0,0 0 0,-3 2 0,-1-1 0,-1-1 0,0-2 0,-2-2-1,0-2 3,-2-6-6,1-2 10,-1-12-12,1 10 11,-1-10-8,0 0 3,-5-19 2,5 6-5,-1-7 7,1-2-8,1-5 9,2-2-10,1-2 8,1-1-3,2 3 0,2 0 0,1 6 0,1 2-2,3 8 5,1 5-5,2 10 2,-1 6 0,1 9-1,-2 4 3,2 7-4,-4 2 3,-1 3-1,-2-1-2,-1-4 5,-2-2-5,-2-6 4,-2-5-5,-3-15 3,4 11-1,-4-11-3,3-15 5,-4-2-4,5-1 12,-1-9-6,6 4-1,-2-9-1</inkml:trace>
  <inkml:trace contextRef="#ctx0" brushRef="#br0">1420 310 2,'13'-25'12,"3"5"-12,-2 5-11,4 11 10,-7 0-2,5 17 3,-7-1-2,4 13 6,-8 1-7,1 8 6,-3 0-6,0-1 5,-1-1 0,1-6-3,0-4 2,2-9-4,3-5 5,-8-8-5,25-5-1,-14-12 9,9 1-13,-3-8 19,6 3-9,-4-8-1,5 7 3,-7-4-4,0 6 5,1 9-7,-7 4 5,-1 11-14,-10-4 9,7 32 2,-14-8-4,6 18 4,-11-4-1,6 9 0,-4-7 5,6 0-4,2-7 0,6-6 1,6-7-2,6-10 3,6-5-3,5-5 2,5-1-1,-1-2 0,2 3 0,-2 2 0,-4 5 0,-5 5 1,-5 6-2,-6 9 2,-7 5-1,-4 7 0,-5 0-1,0 0 1,-2-5-1,4-9 3,3-11-4,0-14 2,21-11-1,-4-17 0,6-8 4,3-13-5,6-2 4,-3-9-1,5 4-1,-4 1 0,0 8 2,-3 8-3,-5 9 2,-2 12-2,-4 6-1,1 12 3,-6 1-3,5 5 2,0-4 1,8-1-3,2-7 4,7-4-4,6-5 4,5-2-2,0-3 0,-1 1-2,-2 7-2,-8-1-21,-5 8 57,-12 5-35,-16 0 7</inkml:trace>
  <inkml:trace contextRef="#ctx0" brushRef="#br0">447 390 34,'-14'-3'31,"14"3"-61,-17-3 20,6-3 13,11 6-2,-13-5 0,13 5 0,-12-5 1,12 5 0,0 0-6,0 0 7,0 0-3,0 0 0,17-7 0,-2 10-1,3-1 2,4 1-1,3-2 0,3 1 0,3-2 0,-2 0-1,-1-2 3,3-2-6,0 2 2,-5-4-22,1 2 54,-9-4-33,-5 0 5</inkml:trace>
</inkml:ink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A8E13EA-674E-4A71-9045-010E6A6D6FB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9DFF572-2AA6-4989-A13D-325B772B107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B0663C04-A2C8-4F52-AE9C-54978A5C4B95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1709</Words>
  <Characters>10258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Michalak</dc:creator>
  <cp:lastModifiedBy>HP</cp:lastModifiedBy>
  <cp:revision>2</cp:revision>
  <dcterms:created xsi:type="dcterms:W3CDTF">2021-02-05T20:05:00Z</dcterms:created>
  <dcterms:modified xsi:type="dcterms:W3CDTF">2021-02-05T20:05:00Z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